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E35A5" w14:textId="77777777" w:rsidR="00723596" w:rsidRPr="00723596" w:rsidRDefault="00723596" w:rsidP="007266F4">
      <w:pPr>
        <w:rPr>
          <w:b/>
          <w:sz w:val="36"/>
          <w:szCs w:val="36"/>
        </w:rPr>
      </w:pPr>
      <w:bookmarkStart w:id="0" w:name="_GoBack"/>
      <w:bookmarkEnd w:id="0"/>
      <w:r w:rsidRPr="00723596">
        <w:rPr>
          <w:b/>
          <w:sz w:val="36"/>
          <w:szCs w:val="36"/>
        </w:rPr>
        <w:t>Alma Dewalsche over de klimaattop in Parijs</w:t>
      </w:r>
    </w:p>
    <w:p w14:paraId="44654D57" w14:textId="77777777" w:rsidR="00B47560" w:rsidRDefault="00B47560" w:rsidP="007266F4">
      <w:pPr>
        <w:rPr>
          <w:b/>
          <w:sz w:val="28"/>
          <w:szCs w:val="28"/>
        </w:rPr>
      </w:pPr>
      <w:r>
        <w:rPr>
          <w:b/>
          <w:sz w:val="28"/>
          <w:szCs w:val="28"/>
        </w:rPr>
        <w:t>Verslag van haar lezing</w:t>
      </w:r>
    </w:p>
    <w:p w14:paraId="349CFF0A" w14:textId="7D54D912" w:rsidR="00723596" w:rsidRPr="00723596" w:rsidRDefault="00723596" w:rsidP="007266F4">
      <w:pPr>
        <w:rPr>
          <w:b/>
          <w:sz w:val="28"/>
          <w:szCs w:val="28"/>
        </w:rPr>
      </w:pPr>
      <w:r w:rsidRPr="00723596">
        <w:rPr>
          <w:b/>
          <w:sz w:val="28"/>
          <w:szCs w:val="28"/>
        </w:rPr>
        <w:t>op het seminarie van Ecokerk op 19 november 2015</w:t>
      </w:r>
    </w:p>
    <w:p w14:paraId="05F10578" w14:textId="77777777" w:rsidR="00723596" w:rsidRDefault="00723596" w:rsidP="007266F4">
      <w:pPr>
        <w:rPr>
          <w:b/>
          <w:i/>
        </w:rPr>
      </w:pPr>
    </w:p>
    <w:p w14:paraId="0A6B701D" w14:textId="77777777" w:rsidR="00723596" w:rsidRDefault="00723596" w:rsidP="007266F4">
      <w:pPr>
        <w:rPr>
          <w:b/>
          <w:i/>
        </w:rPr>
      </w:pPr>
    </w:p>
    <w:p w14:paraId="0CBEBFA0" w14:textId="77777777" w:rsidR="004C1EE3" w:rsidRDefault="00AF0B62" w:rsidP="004C1EE3">
      <w:pPr>
        <w:outlineLvl w:val="0"/>
        <w:rPr>
          <w:b/>
        </w:rPr>
      </w:pPr>
      <w:r>
        <w:rPr>
          <w:b/>
        </w:rPr>
        <w:t xml:space="preserve">Ter inleiding kan het goed zijn </w:t>
      </w:r>
      <w:r w:rsidRPr="004C1EE3">
        <w:rPr>
          <w:b/>
        </w:rPr>
        <w:t xml:space="preserve">om dit artikel </w:t>
      </w:r>
      <w:r w:rsidR="004C1EE3">
        <w:rPr>
          <w:b/>
        </w:rPr>
        <w:t>te lezen:</w:t>
      </w:r>
    </w:p>
    <w:p w14:paraId="798C389E" w14:textId="587F1678" w:rsidR="00AF0B62" w:rsidRPr="004C1EE3" w:rsidRDefault="00AF0B62" w:rsidP="004C1EE3">
      <w:pPr>
        <w:outlineLvl w:val="0"/>
        <w:rPr>
          <w:rFonts w:eastAsia="Times New Roman" w:cs="Times New Roman"/>
        </w:rPr>
      </w:pPr>
      <w:r w:rsidRPr="004C1EE3">
        <w:rPr>
          <w:b/>
        </w:rPr>
        <w:t>‘</w:t>
      </w:r>
      <w:r w:rsidRPr="004C1EE3">
        <w:rPr>
          <w:rFonts w:eastAsia="Times New Roman" w:cs="Times New Roman"/>
          <w:b/>
          <w:bCs/>
          <w:kern w:val="36"/>
        </w:rPr>
        <w:t>Wat zijn de VN-klimaatconferenties?</w:t>
      </w:r>
      <w:r w:rsidRPr="004C1EE3">
        <w:rPr>
          <w:rFonts w:eastAsia="Times New Roman" w:cs="Times New Roman"/>
          <w:bCs/>
          <w:kern w:val="36"/>
        </w:rPr>
        <w:t>’</w:t>
      </w:r>
      <w:r w:rsidR="004C1EE3">
        <w:rPr>
          <w:rFonts w:eastAsia="Times New Roman" w:cs="Times New Roman"/>
          <w:bCs/>
          <w:kern w:val="36"/>
        </w:rPr>
        <w:t xml:space="preserve">: </w:t>
      </w:r>
      <w:r w:rsidRPr="004C1EE3">
        <w:rPr>
          <w:rFonts w:eastAsia="Times New Roman" w:cs="Times New Roman"/>
        </w:rPr>
        <w:t>Op 30 november 2015 start de 21</w:t>
      </w:r>
      <w:r w:rsidRPr="004C1EE3">
        <w:rPr>
          <w:rFonts w:eastAsia="Times New Roman" w:cs="Times New Roman"/>
          <w:vertAlign w:val="superscript"/>
        </w:rPr>
        <w:t>ste</w:t>
      </w:r>
      <w:r w:rsidRPr="004C1EE3">
        <w:rPr>
          <w:rFonts w:eastAsia="Times New Roman" w:cs="Times New Roman"/>
        </w:rPr>
        <w:t xml:space="preserve"> klimaatconferentie in Parijs. Wat gebeurt er in feite op deze conferenties? Wie komt er samen? Welke beslissingsmacht hebben ze? Wat is hun impact op het beleid van nationale overheden? Dit overzicht plaatst de komende conferentie in zijn historische context.</w:t>
      </w:r>
      <w:r w:rsidR="004C1EE3">
        <w:rPr>
          <w:rFonts w:eastAsia="Times New Roman" w:cs="Times New Roman"/>
        </w:rPr>
        <w:t xml:space="preserve"> Zie: </w:t>
      </w:r>
      <w:hyperlink r:id="rId8" w:history="1">
        <w:r w:rsidR="004C1EE3" w:rsidRPr="006A18DE">
          <w:rPr>
            <w:rStyle w:val="Hyperlink"/>
            <w:rFonts w:eastAsia="Times New Roman" w:cs="Times New Roman"/>
          </w:rPr>
          <w:t>http://www.dewereldmorgen.be/artikel/2015/10/30/wat-zijn-de-vn-klimaatconferenties</w:t>
        </w:r>
      </w:hyperlink>
      <w:r w:rsidR="00D01879">
        <w:rPr>
          <w:rStyle w:val="Voetnootmarkering"/>
          <w:rFonts w:eastAsia="Times New Roman" w:cs="Times New Roman"/>
          <w:color w:val="0000FF" w:themeColor="hyperlink"/>
          <w:u w:val="single"/>
        </w:rPr>
        <w:footnoteReference w:id="1"/>
      </w:r>
    </w:p>
    <w:p w14:paraId="7902C774" w14:textId="00222238" w:rsidR="00AF0B62" w:rsidRPr="004C1EE3" w:rsidRDefault="00AF0B62" w:rsidP="004C1EE3">
      <w:pPr>
        <w:rPr>
          <w:b/>
        </w:rPr>
      </w:pPr>
    </w:p>
    <w:p w14:paraId="7AAAA8FE" w14:textId="77777777" w:rsidR="00AF0B62" w:rsidRPr="004C1EE3" w:rsidRDefault="00AF0B62" w:rsidP="004C1EE3">
      <w:pPr>
        <w:rPr>
          <w:b/>
          <w:i/>
        </w:rPr>
      </w:pPr>
    </w:p>
    <w:p w14:paraId="56B8BFC2" w14:textId="5561D93F" w:rsidR="00723596" w:rsidRPr="00723596" w:rsidRDefault="00723596" w:rsidP="007266F4">
      <w:pPr>
        <w:rPr>
          <w:b/>
        </w:rPr>
      </w:pPr>
      <w:r w:rsidRPr="00723596">
        <w:rPr>
          <w:b/>
        </w:rPr>
        <w:t>Wat voorafging aan de klimaattop</w:t>
      </w:r>
      <w:r w:rsidR="006D24EC">
        <w:rPr>
          <w:b/>
        </w:rPr>
        <w:t xml:space="preserve"> in Parijs</w:t>
      </w:r>
    </w:p>
    <w:p w14:paraId="08A14A4D" w14:textId="77777777" w:rsidR="00723596" w:rsidRDefault="00723596" w:rsidP="007266F4">
      <w:pPr>
        <w:rPr>
          <w:b/>
          <w:i/>
        </w:rPr>
      </w:pPr>
    </w:p>
    <w:p w14:paraId="2EAC10C4" w14:textId="77777777" w:rsidR="00465D7B" w:rsidRDefault="007266F4" w:rsidP="007266F4">
      <w:r w:rsidRPr="00723596">
        <w:t xml:space="preserve">Hoopgevend is dat de </w:t>
      </w:r>
      <w:r w:rsidR="00465D7B" w:rsidRPr="00723596">
        <w:t xml:space="preserve">VS en China al </w:t>
      </w:r>
      <w:r w:rsidRPr="00723596">
        <w:t xml:space="preserve">een serieus </w:t>
      </w:r>
      <w:r w:rsidR="00465D7B" w:rsidRPr="00723596">
        <w:t xml:space="preserve">engagement </w:t>
      </w:r>
      <w:r w:rsidRPr="00723596">
        <w:t xml:space="preserve">geven </w:t>
      </w:r>
      <w:r w:rsidR="00465D7B" w:rsidRPr="00723596">
        <w:t>in voorverklaring</w:t>
      </w:r>
      <w:r w:rsidRPr="00723596">
        <w:t>en</w:t>
      </w:r>
      <w:r w:rsidR="00465D7B" w:rsidRPr="00723596">
        <w:t xml:space="preserve"> </w:t>
      </w:r>
      <w:r w:rsidR="00465D7B">
        <w:t xml:space="preserve">wat emissiereductie betreft. </w:t>
      </w:r>
      <w:r>
        <w:t xml:space="preserve">Dat is </w:t>
      </w:r>
      <w:r w:rsidR="00465D7B">
        <w:t xml:space="preserve">al een sterk signaal naar rijke en arme landen toe. </w:t>
      </w:r>
      <w:r>
        <w:t>De illusie dat i</w:t>
      </w:r>
      <w:r w:rsidR="00465D7B">
        <w:t>nspanning</w:t>
      </w:r>
      <w:r>
        <w:t xml:space="preserve">en leveren voor het </w:t>
      </w:r>
      <w:r w:rsidR="00465D7B">
        <w:t xml:space="preserve">klimaat ten koste </w:t>
      </w:r>
      <w:r>
        <w:t xml:space="preserve">gaat </w:t>
      </w:r>
      <w:r w:rsidR="00465D7B">
        <w:t xml:space="preserve">van </w:t>
      </w:r>
      <w:r>
        <w:t xml:space="preserve">de </w:t>
      </w:r>
      <w:r w:rsidR="00465D7B">
        <w:t>economie</w:t>
      </w:r>
      <w:r>
        <w:t xml:space="preserve"> wordt stilaan ontmaskerd: </w:t>
      </w:r>
      <w:r w:rsidR="00465D7B">
        <w:t>maatregelen nemen is win-win</w:t>
      </w:r>
      <w:r>
        <w:t xml:space="preserve"> voor klimaat en economie, e</w:t>
      </w:r>
      <w:r w:rsidR="00465D7B">
        <w:t xml:space="preserve">r zijn geen tegenstrijdige belangen meer. </w:t>
      </w:r>
      <w:r>
        <w:t>Want economische o</w:t>
      </w:r>
      <w:r w:rsidR="00465D7B">
        <w:t>ntwikkeling wordt door klimaatimpact van de kaart geveegd.</w:t>
      </w:r>
    </w:p>
    <w:p w14:paraId="1A0BE9CD" w14:textId="77777777" w:rsidR="00465D7B" w:rsidRDefault="007266F4" w:rsidP="00465D7B">
      <w:r>
        <w:t xml:space="preserve">De </w:t>
      </w:r>
      <w:r w:rsidR="00465D7B">
        <w:t>doelstelling</w:t>
      </w:r>
      <w:r>
        <w:t xml:space="preserve"> van de top in Kopenhagen was om de</w:t>
      </w:r>
      <w:r w:rsidR="00465D7B">
        <w:t xml:space="preserve"> opwarming </w:t>
      </w:r>
      <w:r w:rsidR="00723596">
        <w:t xml:space="preserve">van de aarde </w:t>
      </w:r>
      <w:r w:rsidR="00465D7B">
        <w:t xml:space="preserve">binnen </w:t>
      </w:r>
      <w:r>
        <w:t xml:space="preserve">de </w:t>
      </w:r>
      <w:r w:rsidR="00465D7B">
        <w:t xml:space="preserve">2°C te houden, maar </w:t>
      </w:r>
      <w:r>
        <w:t xml:space="preserve">dan zou ieder land daaraan mee moeten helpen, </w:t>
      </w:r>
      <w:r w:rsidR="00465D7B">
        <w:t xml:space="preserve">wat niet gelukt </w:t>
      </w:r>
      <w:r>
        <w:t>is</w:t>
      </w:r>
      <w:r w:rsidR="00465D7B">
        <w:t xml:space="preserve">. Nu </w:t>
      </w:r>
      <w:r>
        <w:t>valt nog te be</w:t>
      </w:r>
      <w:r w:rsidR="00465D7B">
        <w:t xml:space="preserve">zien tot hoever landen bereid </w:t>
      </w:r>
      <w:r>
        <w:t xml:space="preserve">zijn </w:t>
      </w:r>
      <w:r w:rsidR="00465D7B">
        <w:t xml:space="preserve">om te gaan. </w:t>
      </w:r>
      <w:r>
        <w:t xml:space="preserve">Het lastige is dat de </w:t>
      </w:r>
      <w:r w:rsidR="00465D7B">
        <w:t xml:space="preserve">VN geen verplichtingen </w:t>
      </w:r>
      <w:r>
        <w:t xml:space="preserve">kan </w:t>
      </w:r>
      <w:r w:rsidR="00465D7B">
        <w:t xml:space="preserve">opleggen. </w:t>
      </w:r>
      <w:r>
        <w:t>Daarom wordt er een ‘b</w:t>
      </w:r>
      <w:r w:rsidR="00465D7B">
        <w:t>ottom up aanpak</w:t>
      </w:r>
      <w:r>
        <w:t>’</w:t>
      </w:r>
      <w:r w:rsidR="00465D7B">
        <w:t xml:space="preserve"> gehanteerd</w:t>
      </w:r>
      <w:r>
        <w:t>, waarbij ieder land aangeeft wat het kan doen</w:t>
      </w:r>
      <w:r w:rsidR="00465D7B">
        <w:t>.</w:t>
      </w:r>
      <w:r>
        <w:t xml:space="preserve"> In ieder geval moet iedereen zich engageren in het nieuwe akkoord van Par</w:t>
      </w:r>
      <w:r w:rsidRPr="00497DD1">
        <w:t xml:space="preserve">ijs, zeker ook de groeilanden en de grote vervuilers, zoals de VS, China, Canada, Europa, India, </w:t>
      </w:r>
      <w:r w:rsidR="005E6759" w:rsidRPr="00497DD1">
        <w:t xml:space="preserve">Rusland, Japan, </w:t>
      </w:r>
      <w:r w:rsidR="00497DD1" w:rsidRPr="00497DD1">
        <w:t>Australie,…</w:t>
      </w:r>
    </w:p>
    <w:p w14:paraId="56151299" w14:textId="77777777" w:rsidR="00723596" w:rsidRDefault="00723596" w:rsidP="00465D7B"/>
    <w:p w14:paraId="0177491C" w14:textId="710D6CD7" w:rsidR="00465D7B" w:rsidRDefault="00723596" w:rsidP="00465D7B">
      <w:r>
        <w:t>Bij de opmaak van een klimaatakkoord</w:t>
      </w:r>
      <w:r w:rsidR="007266F4">
        <w:t xml:space="preserve"> wordt uitgegaan van het ‘r</w:t>
      </w:r>
      <w:r w:rsidR="00465D7B">
        <w:t>echtvaardigheidsprincipe</w:t>
      </w:r>
      <w:r w:rsidR="007266F4">
        <w:t>’: er is</w:t>
      </w:r>
      <w:r w:rsidR="00465D7B">
        <w:t xml:space="preserve"> erkenning </w:t>
      </w:r>
      <w:r w:rsidR="007266F4">
        <w:t xml:space="preserve">voor </w:t>
      </w:r>
      <w:r w:rsidR="00465D7B">
        <w:t xml:space="preserve">dat </w:t>
      </w:r>
      <w:r w:rsidR="007266F4">
        <w:t xml:space="preserve">het </w:t>
      </w:r>
      <w:r w:rsidR="00465D7B">
        <w:t>probleem</w:t>
      </w:r>
      <w:r w:rsidR="007266F4">
        <w:t xml:space="preserve"> door rijke landen is gecreëerd. Zij moeten dus ook</w:t>
      </w:r>
      <w:r w:rsidR="00465D7B">
        <w:t xml:space="preserve"> meer verantwoordelijkheid </w:t>
      </w:r>
      <w:r w:rsidR="007266F4">
        <w:t xml:space="preserve">opnemen </w:t>
      </w:r>
      <w:r w:rsidR="00465D7B">
        <w:t>om het probleem op te lossen. Dat is de basis voor een nieuw akkoord</w:t>
      </w:r>
      <w:r w:rsidR="007266F4">
        <w:t>: h</w:t>
      </w:r>
      <w:r w:rsidR="00465D7B">
        <w:t xml:space="preserve">oe </w:t>
      </w:r>
      <w:r w:rsidR="007266F4">
        <w:t xml:space="preserve">gaan we het </w:t>
      </w:r>
      <w:r w:rsidR="00465D7B">
        <w:t>rechtvaardig verdelen?</w:t>
      </w:r>
      <w:r w:rsidR="006D24EC">
        <w:rPr>
          <w:rStyle w:val="Voetnootmarkering"/>
        </w:rPr>
        <w:footnoteReference w:id="2"/>
      </w:r>
    </w:p>
    <w:p w14:paraId="583C5C43" w14:textId="77777777" w:rsidR="00465D7B" w:rsidRDefault="00465D7B" w:rsidP="00465D7B"/>
    <w:p w14:paraId="1EAC4CD0" w14:textId="5F28AFF9" w:rsidR="00465D7B" w:rsidRDefault="007266F4" w:rsidP="00465D7B">
      <w:r>
        <w:t>Vooraf moest ieder land zijn intenties doorgeven met betrekking tot zijn klimaatbeleid (INDC</w:t>
      </w:r>
      <w:r w:rsidR="00465D7B">
        <w:t>)</w:t>
      </w:r>
      <w:r>
        <w:t xml:space="preserve">. Maar zonder akkoord in Parijs wordt dat beleid wellicht </w:t>
      </w:r>
      <w:r w:rsidR="00465D7B">
        <w:t xml:space="preserve">niet toegepast. </w:t>
      </w:r>
      <w:r>
        <w:t xml:space="preserve">Op basis van wat de landen indienden, werd bekeken of we tot de </w:t>
      </w:r>
      <w:r w:rsidR="00465D7B">
        <w:t xml:space="preserve">2°C </w:t>
      </w:r>
      <w:r w:rsidR="00723596">
        <w:t>‘</w:t>
      </w:r>
      <w:r w:rsidR="00465D7B">
        <w:t>veilige grens</w:t>
      </w:r>
      <w:r w:rsidR="00723596">
        <w:t>’</w:t>
      </w:r>
      <w:r>
        <w:t xml:space="preserve"> zouden komen. </w:t>
      </w:r>
      <w:r w:rsidR="00723596">
        <w:t xml:space="preserve">Dat gaf als resultaat dat, àls de landen toepassen wat ze in hun klimaatbeleid aangaven te willen doen, er tot </w:t>
      </w:r>
      <w:r w:rsidR="00465D7B">
        <w:t>2,7°C</w:t>
      </w:r>
      <w:r w:rsidR="00723596">
        <w:t xml:space="preserve"> gekomen wordt</w:t>
      </w:r>
      <w:r w:rsidR="00465D7B">
        <w:t xml:space="preserve"> – wat absoluut te veel is</w:t>
      </w:r>
      <w:r w:rsidR="00723596">
        <w:t xml:space="preserve">. Eigenlijk is een opwarming van </w:t>
      </w:r>
      <w:r w:rsidR="00465D7B">
        <w:t>2° al te veel.</w:t>
      </w:r>
      <w:r w:rsidR="004C1EE3">
        <w:rPr>
          <w:rStyle w:val="Voetnootmarkering"/>
        </w:rPr>
        <w:footnoteReference w:id="3"/>
      </w:r>
      <w:r w:rsidR="00465D7B">
        <w:t xml:space="preserve"> Maar and</w:t>
      </w:r>
      <w:r w:rsidR="00723596">
        <w:t>ers zou het 4-5° worden, dus ja…</w:t>
      </w:r>
    </w:p>
    <w:p w14:paraId="530B77AA" w14:textId="77777777" w:rsidR="00465D7B" w:rsidRDefault="00465D7B" w:rsidP="00465D7B"/>
    <w:p w14:paraId="79FAA61F" w14:textId="649C92EC" w:rsidR="00465D7B" w:rsidRDefault="00723596" w:rsidP="00465D7B">
      <w:r>
        <w:t>Tijdens zo’n conferentie worden de i</w:t>
      </w:r>
      <w:r w:rsidR="00465D7B">
        <w:t xml:space="preserve">nternationale verhoudingen zichtbaar. </w:t>
      </w:r>
      <w:r>
        <w:t>Er wordt een o</w:t>
      </w:r>
      <w:r w:rsidR="00465D7B">
        <w:t xml:space="preserve">ntwerp </w:t>
      </w:r>
      <w:r>
        <w:t xml:space="preserve">voor een </w:t>
      </w:r>
      <w:r w:rsidR="00465D7B">
        <w:t xml:space="preserve">akkoord voorgesteld en er moet gereageerd worden. </w:t>
      </w:r>
      <w:r>
        <w:t xml:space="preserve">Maar er is soms een grote kloof tussen de betrokkenen. Een akkoord </w:t>
      </w:r>
      <w:r w:rsidR="00465D7B">
        <w:t>moet rechtvaardig en gedifferentieerd, transparant en dynamisch zijn. Dynamisch</w:t>
      </w:r>
      <w:r>
        <w:t xml:space="preserve"> in die zin dat we nu al weten dat wat er in Parijs besloten zal worden niet genoeg zal zijn en we dus </w:t>
      </w:r>
      <w:r w:rsidR="00465D7B">
        <w:t xml:space="preserve">ieder jaar de lat hoger </w:t>
      </w:r>
      <w:r>
        <w:t xml:space="preserve">moeten </w:t>
      </w:r>
      <w:r w:rsidR="00465D7B">
        <w:t xml:space="preserve">leggen. Het </w:t>
      </w:r>
      <w:r>
        <w:t xml:space="preserve">akkoord van Parijs </w:t>
      </w:r>
      <w:r w:rsidR="00465D7B">
        <w:t>is niet ambitieus te noemen, maar er zitten nog heel veel spanningen in de partijen</w:t>
      </w:r>
      <w:r>
        <w:t>. Wat we onder ‘ambitieus’ begrijpen is ook verschillend: een land of een milieuorganisatie heeft daar een andere definitie van.</w:t>
      </w:r>
      <w:r w:rsidR="006D24EC">
        <w:rPr>
          <w:rStyle w:val="Voetnootmarkering"/>
        </w:rPr>
        <w:footnoteReference w:id="4"/>
      </w:r>
    </w:p>
    <w:p w14:paraId="1FC3ECA6" w14:textId="77777777" w:rsidR="00465D7B" w:rsidRDefault="00465D7B" w:rsidP="00465D7B"/>
    <w:p w14:paraId="3A5A59AC" w14:textId="77777777" w:rsidR="00465D7B" w:rsidRDefault="00465D7B" w:rsidP="00465D7B"/>
    <w:p w14:paraId="372EEC42" w14:textId="77777777" w:rsidR="00723596" w:rsidRPr="005626CD" w:rsidRDefault="00465D7B" w:rsidP="00465D7B">
      <w:pPr>
        <w:rPr>
          <w:b/>
        </w:rPr>
      </w:pPr>
      <w:r w:rsidRPr="005626CD">
        <w:rPr>
          <w:b/>
        </w:rPr>
        <w:t>Klimaatfinanciering</w:t>
      </w:r>
    </w:p>
    <w:p w14:paraId="1E2A727A" w14:textId="77777777" w:rsidR="00465D7B" w:rsidRDefault="00465D7B" w:rsidP="00465D7B"/>
    <w:p w14:paraId="5D766545" w14:textId="77777777" w:rsidR="00465D7B" w:rsidRDefault="00723596" w:rsidP="00465D7B">
      <w:r>
        <w:t>De vorige jaren hebben rijke landen beloofd</w:t>
      </w:r>
      <w:r w:rsidR="00465D7B">
        <w:t xml:space="preserve"> dat ze voor financiering </w:t>
      </w:r>
      <w:r>
        <w:t xml:space="preserve">zouden zorgen, zodat </w:t>
      </w:r>
      <w:r w:rsidR="00465D7B">
        <w:t>ontw</w:t>
      </w:r>
      <w:r>
        <w:t>ikkelings</w:t>
      </w:r>
      <w:r w:rsidR="00465D7B">
        <w:t xml:space="preserve">landen </w:t>
      </w:r>
      <w:r>
        <w:t xml:space="preserve">hun economie </w:t>
      </w:r>
      <w:r w:rsidR="00465D7B">
        <w:t xml:space="preserve">minder </w:t>
      </w:r>
      <w:r>
        <w:t xml:space="preserve">op </w:t>
      </w:r>
      <w:r w:rsidR="00465D7B">
        <w:t xml:space="preserve">koolstof </w:t>
      </w:r>
      <w:r>
        <w:t xml:space="preserve">zouden baseren. Er zou daarvoor </w:t>
      </w:r>
      <w:r w:rsidR="00465D7B">
        <w:t xml:space="preserve">jaarlijks 20 miljard ter beschikking komen uit verschillende fondsen, privaat en publiek. </w:t>
      </w:r>
      <w:r>
        <w:t>Het is m</w:t>
      </w:r>
      <w:r w:rsidR="00465D7B">
        <w:t xml:space="preserve">oeilijk in te schatten hoe ver we </w:t>
      </w:r>
      <w:r>
        <w:t xml:space="preserve">daarmee </w:t>
      </w:r>
      <w:r w:rsidR="00465D7B">
        <w:t xml:space="preserve">staan op </w:t>
      </w:r>
      <w:r>
        <w:t xml:space="preserve"> dit moment</w:t>
      </w:r>
      <w:r w:rsidR="00465D7B">
        <w:t>.</w:t>
      </w:r>
      <w:r>
        <w:t xml:space="preserve"> Maar zo werd er dus een g</w:t>
      </w:r>
      <w:r w:rsidR="00465D7B">
        <w:t>roen klimaatfonds</w:t>
      </w:r>
      <w:r>
        <w:t xml:space="preserve"> opgestart. </w:t>
      </w:r>
      <w:r w:rsidR="00465D7B">
        <w:t xml:space="preserve">Verschillende landen leverden </w:t>
      </w:r>
      <w:r>
        <w:t xml:space="preserve">een </w:t>
      </w:r>
      <w:r w:rsidR="00465D7B">
        <w:t>bijdrage</w:t>
      </w:r>
      <w:r>
        <w:t xml:space="preserve">. </w:t>
      </w:r>
      <w:r w:rsidR="00465D7B">
        <w:t xml:space="preserve">België </w:t>
      </w:r>
      <w:r>
        <w:t xml:space="preserve">echter </w:t>
      </w:r>
      <w:r w:rsidR="00465D7B">
        <w:t xml:space="preserve">niet. </w:t>
      </w:r>
      <w:r>
        <w:t>Er zijn t</w:t>
      </w:r>
      <w:r w:rsidR="00465D7B">
        <w:t xml:space="preserve">oen een aantal mensen aan de slag te gaan om ons imago </w:t>
      </w:r>
      <w:r>
        <w:t xml:space="preserve">te redden en werd er een </w:t>
      </w:r>
      <w:r w:rsidR="00465D7B">
        <w:t>beetje uit de kas van ontwikkelingssamenwerking gehaald</w:t>
      </w:r>
      <w:r>
        <w:t xml:space="preserve">, maar België heeft </w:t>
      </w:r>
      <w:r w:rsidR="00465D7B">
        <w:t xml:space="preserve">nog bijna niets gedaan. </w:t>
      </w:r>
      <w:r>
        <w:t>Het is b</w:t>
      </w:r>
      <w:r w:rsidR="00465D7B">
        <w:t xml:space="preserve">eschamend </w:t>
      </w:r>
      <w:r>
        <w:t xml:space="preserve">om </w:t>
      </w:r>
      <w:r w:rsidR="00465D7B">
        <w:t xml:space="preserve">te zien hoe rijk we zijn en hoe weinig we doen. </w:t>
      </w:r>
      <w:r>
        <w:t xml:space="preserve">Het geld van rijke landen voor dit klimaatfonds </w:t>
      </w:r>
      <w:r w:rsidR="00465D7B">
        <w:t xml:space="preserve">is erg belangrijk </w:t>
      </w:r>
      <w:r>
        <w:t>voor het</w:t>
      </w:r>
      <w:r w:rsidR="00465D7B">
        <w:t xml:space="preserve"> vertrouwen in het proces</w:t>
      </w:r>
      <w:r>
        <w:t>.</w:t>
      </w:r>
    </w:p>
    <w:p w14:paraId="2217F5B0" w14:textId="77777777" w:rsidR="00D14A05" w:rsidRDefault="00D14A05" w:rsidP="00465D7B"/>
    <w:p w14:paraId="0C3930D1" w14:textId="77777777" w:rsidR="00D14A05" w:rsidRDefault="00D14A05" w:rsidP="00D14A05">
      <w:r>
        <w:t>De ecologische schuld van de rijke landen kan ook afgelost worden door arme landen toegang te geven aan intellectuele bronnen en expertise, vb. over winning van alternatieve energie, andere landbouwmodellen en irrigatiestystemen.</w:t>
      </w:r>
    </w:p>
    <w:p w14:paraId="0912672B" w14:textId="77777777" w:rsidR="00D14A05" w:rsidRDefault="00D14A05" w:rsidP="00D14A05"/>
    <w:p w14:paraId="220C9AAA" w14:textId="77777777" w:rsidR="005E6759" w:rsidRDefault="005E6759" w:rsidP="00465D7B"/>
    <w:p w14:paraId="58962E85" w14:textId="77777777" w:rsidR="005E6759" w:rsidRDefault="005E6759" w:rsidP="00465D7B">
      <w:pPr>
        <w:rPr>
          <w:b/>
        </w:rPr>
      </w:pPr>
      <w:r>
        <w:rPr>
          <w:b/>
        </w:rPr>
        <w:t>De grote spelers:</w:t>
      </w:r>
      <w:r w:rsidR="00465D7B" w:rsidRPr="005E6759">
        <w:rPr>
          <w:b/>
        </w:rPr>
        <w:t xml:space="preserve"> waar staan </w:t>
      </w:r>
      <w:r>
        <w:rPr>
          <w:b/>
        </w:rPr>
        <w:t>we vandaag?</w:t>
      </w:r>
    </w:p>
    <w:p w14:paraId="14837817" w14:textId="77777777" w:rsidR="005E6759" w:rsidRPr="005E6759" w:rsidRDefault="005E6759" w:rsidP="00465D7B">
      <w:pPr>
        <w:rPr>
          <w:b/>
        </w:rPr>
      </w:pPr>
    </w:p>
    <w:p w14:paraId="12A2C0AE" w14:textId="77777777" w:rsidR="00465D7B" w:rsidRDefault="00465D7B" w:rsidP="00465D7B">
      <w:r>
        <w:t>China</w:t>
      </w:r>
      <w:r w:rsidR="005E6759">
        <w:t xml:space="preserve"> is de</w:t>
      </w:r>
      <w:r>
        <w:t xml:space="preserve"> grootste uitstoter </w:t>
      </w:r>
      <w:r w:rsidR="005E6759">
        <w:t>ter wereld, maar telt ook het meeste mensen. Ze staan voor g</w:t>
      </w:r>
      <w:r>
        <w:t xml:space="preserve">rote uitdagingen: </w:t>
      </w:r>
      <w:r w:rsidR="005E6759">
        <w:t>er is sterk</w:t>
      </w:r>
      <w:r>
        <w:t xml:space="preserve"> stedelijke groei en </w:t>
      </w:r>
      <w:r w:rsidR="005E6759">
        <w:t xml:space="preserve">een </w:t>
      </w:r>
      <w:r>
        <w:t xml:space="preserve">hoog energieverbruik. </w:t>
      </w:r>
      <w:r w:rsidR="005E6759">
        <w:t xml:space="preserve">Er wordt nog veel steenkool gebruikt, maar dat wordt afgebouwd. </w:t>
      </w:r>
      <w:r>
        <w:t xml:space="preserve">China heeft </w:t>
      </w:r>
      <w:r w:rsidR="005E6759">
        <w:t xml:space="preserve">wel </w:t>
      </w:r>
      <w:r>
        <w:t>een heel sterk engagement voor klimaatbeleid</w:t>
      </w:r>
      <w:r w:rsidR="005E6759">
        <w:t>, vooral uit eigenbelang (o.a. luchtvervuiling aanpakken om de nationale gezondheid veilig te stellen)…</w:t>
      </w:r>
    </w:p>
    <w:p w14:paraId="08C6A124" w14:textId="77777777" w:rsidR="005E6759" w:rsidRDefault="005E6759" w:rsidP="00465D7B"/>
    <w:p w14:paraId="472091F5" w14:textId="77777777" w:rsidR="00465D7B" w:rsidRDefault="005E6759" w:rsidP="00465D7B">
      <w:r>
        <w:t xml:space="preserve">De </w:t>
      </w:r>
      <w:r w:rsidR="00465D7B">
        <w:t>VS</w:t>
      </w:r>
      <w:r>
        <w:t xml:space="preserve"> staat</w:t>
      </w:r>
      <w:r w:rsidR="00465D7B">
        <w:t xml:space="preserve"> gekend als boykotter van het proces. </w:t>
      </w:r>
      <w:r>
        <w:t>Hun e</w:t>
      </w:r>
      <w:r w:rsidR="00465D7B">
        <w:t xml:space="preserve">missies hebben gepiekt </w:t>
      </w:r>
      <w:r>
        <w:t xml:space="preserve">en ze zijn bezig aan een daling – </w:t>
      </w:r>
      <w:r w:rsidR="00465D7B">
        <w:t xml:space="preserve">door </w:t>
      </w:r>
      <w:r>
        <w:t xml:space="preserve">de </w:t>
      </w:r>
      <w:r w:rsidR="00465D7B">
        <w:t>ontdekking van schaliegas</w:t>
      </w:r>
      <w:r>
        <w:t xml:space="preserve"> is er nu minder olieverbruik</w:t>
      </w:r>
      <w:r w:rsidR="00465D7B">
        <w:t xml:space="preserve">. </w:t>
      </w:r>
      <w:r>
        <w:t xml:space="preserve">Ze investeren ook in </w:t>
      </w:r>
      <w:r w:rsidR="00465D7B">
        <w:t xml:space="preserve">hernieuwbare energie. </w:t>
      </w:r>
      <w:r>
        <w:t>Er is bij de VS w</w:t>
      </w:r>
      <w:r w:rsidR="00465D7B">
        <w:t>el engagement</w:t>
      </w:r>
      <w:r>
        <w:t>, maar niet revolutionair….</w:t>
      </w:r>
    </w:p>
    <w:p w14:paraId="478C4077" w14:textId="77777777" w:rsidR="00465D7B" w:rsidRDefault="00465D7B" w:rsidP="00465D7B"/>
    <w:p w14:paraId="6A91F49D" w14:textId="77777777" w:rsidR="00465D7B" w:rsidRDefault="005E6759" w:rsidP="00465D7B">
      <w:r>
        <w:t xml:space="preserve">De </w:t>
      </w:r>
      <w:r w:rsidR="00465D7B">
        <w:t>EU</w:t>
      </w:r>
      <w:r>
        <w:t xml:space="preserve"> heeft </w:t>
      </w:r>
      <w:r w:rsidR="00465D7B">
        <w:t xml:space="preserve">40% </w:t>
      </w:r>
      <w:r>
        <w:t xml:space="preserve">aan </w:t>
      </w:r>
      <w:r w:rsidR="00465D7B">
        <w:t xml:space="preserve">daling </w:t>
      </w:r>
      <w:r>
        <w:t xml:space="preserve">van </w:t>
      </w:r>
      <w:r w:rsidR="00465D7B">
        <w:t xml:space="preserve">emissies beloofd, maar </w:t>
      </w:r>
      <w:r>
        <w:t xml:space="preserve">dat </w:t>
      </w:r>
      <w:r w:rsidR="00465D7B">
        <w:t xml:space="preserve">gaan </w:t>
      </w:r>
      <w:r>
        <w:t xml:space="preserve">we </w:t>
      </w:r>
      <w:r w:rsidR="00465D7B">
        <w:t>niet halen. Het moet nog wat sneller gaan</w:t>
      </w:r>
      <w:r>
        <w:t>…</w:t>
      </w:r>
    </w:p>
    <w:p w14:paraId="7C620DA3" w14:textId="77777777" w:rsidR="00465D7B" w:rsidRDefault="00465D7B" w:rsidP="00465D7B"/>
    <w:p w14:paraId="58B227EA" w14:textId="77777777" w:rsidR="00465D7B" w:rsidRDefault="00465D7B" w:rsidP="00465D7B">
      <w:r>
        <w:t>Rusland</w:t>
      </w:r>
      <w:r w:rsidR="005E6759">
        <w:t xml:space="preserve"> is</w:t>
      </w:r>
      <w:r>
        <w:t xml:space="preserve"> weinig geëngageerd</w:t>
      </w:r>
      <w:r w:rsidR="005E6759">
        <w:t xml:space="preserve">, al is het de vijfde </w:t>
      </w:r>
      <w:r>
        <w:t xml:space="preserve">grote uitstoter. </w:t>
      </w:r>
      <w:r w:rsidR="005E6759">
        <w:t>Dit is ‘b</w:t>
      </w:r>
      <w:r>
        <w:t>usiness as usual</w:t>
      </w:r>
      <w:r w:rsidR="005E6759">
        <w:t>’: h</w:t>
      </w:r>
      <w:r>
        <w:t xml:space="preserve">un economie stortte ineen en hun emissies ook. </w:t>
      </w:r>
      <w:r w:rsidR="005E6759">
        <w:t>De d</w:t>
      </w:r>
      <w:r>
        <w:t xml:space="preserve">oelstelling </w:t>
      </w:r>
      <w:r w:rsidR="005E6759">
        <w:t xml:space="preserve">halen kost hen </w:t>
      </w:r>
      <w:r>
        <w:t xml:space="preserve">geen </w:t>
      </w:r>
      <w:r w:rsidR="005E6759">
        <w:t>enkele moeite, maar z</w:t>
      </w:r>
      <w:r>
        <w:t xml:space="preserve">e doen </w:t>
      </w:r>
      <w:r w:rsidR="005E6759">
        <w:t xml:space="preserve">dat </w:t>
      </w:r>
      <w:r>
        <w:t xml:space="preserve">alleen als de anderen het </w:t>
      </w:r>
      <w:r w:rsidR="005E6759">
        <w:t xml:space="preserve">ook </w:t>
      </w:r>
      <w:r>
        <w:t>doen</w:t>
      </w:r>
      <w:r w:rsidR="005E6759">
        <w:t>…</w:t>
      </w:r>
    </w:p>
    <w:p w14:paraId="45B22608" w14:textId="77777777" w:rsidR="00465D7B" w:rsidRDefault="00465D7B" w:rsidP="00465D7B"/>
    <w:p w14:paraId="5E69DB91" w14:textId="77777777" w:rsidR="00465D7B" w:rsidRDefault="00465D7B" w:rsidP="00465D7B">
      <w:r>
        <w:t>Canada</w:t>
      </w:r>
      <w:r w:rsidR="005E6759">
        <w:t xml:space="preserve"> is de achtste grote vervuile en zou </w:t>
      </w:r>
      <w:r>
        <w:t>veel ambitieuzer</w:t>
      </w:r>
      <w:r w:rsidR="005E6759">
        <w:t xml:space="preserve"> kunnen</w:t>
      </w:r>
      <w:r>
        <w:t xml:space="preserve">. Ze zitten </w:t>
      </w:r>
      <w:r w:rsidR="005E6759">
        <w:t xml:space="preserve">nog </w:t>
      </w:r>
      <w:r>
        <w:t xml:space="preserve">niet op schema voor het halen van hun Kopenhagenbeloftes… Ze zijn </w:t>
      </w:r>
      <w:r w:rsidR="005E6759">
        <w:t xml:space="preserve">begonnen met </w:t>
      </w:r>
      <w:r>
        <w:t xml:space="preserve">teerzandolie-ontginning, wat extreem vervuilend is. </w:t>
      </w:r>
    </w:p>
    <w:p w14:paraId="1E1941A3" w14:textId="77777777" w:rsidR="00465D7B" w:rsidRDefault="00465D7B" w:rsidP="00465D7B">
      <w:r>
        <w:t>Japan</w:t>
      </w:r>
      <w:r w:rsidR="005E6759">
        <w:t xml:space="preserve"> is de zesde</w:t>
      </w:r>
      <w:r>
        <w:t xml:space="preserve"> grootste vervuiler. </w:t>
      </w:r>
      <w:r w:rsidR="005E6759">
        <w:t>Zij hebben een a</w:t>
      </w:r>
      <w:r>
        <w:t xml:space="preserve">mbitieus plan, maar zetten nog steeds in op steenkool, olie en gas na Fukushima. </w:t>
      </w:r>
    </w:p>
    <w:p w14:paraId="49F7DCA3" w14:textId="77777777" w:rsidR="00465D7B" w:rsidRDefault="005E6759" w:rsidP="00465D7B">
      <w:r>
        <w:t>Canada en Japan b</w:t>
      </w:r>
      <w:r w:rsidR="00465D7B">
        <w:t xml:space="preserve">ehoren allebei tot </w:t>
      </w:r>
      <w:r>
        <w:t xml:space="preserve">de </w:t>
      </w:r>
      <w:r w:rsidR="00465D7B">
        <w:t xml:space="preserve">rijke landen (G7) </w:t>
      </w:r>
      <w:r>
        <w:t xml:space="preserve">die </w:t>
      </w:r>
      <w:r w:rsidR="00465D7B">
        <w:t xml:space="preserve">tegen einde van de eeuw de fossiele brandstoffen </w:t>
      </w:r>
      <w:r>
        <w:t xml:space="preserve">zouden uitfaseren, maar ze </w:t>
      </w:r>
      <w:r w:rsidR="00465D7B">
        <w:t xml:space="preserve">tonen niet dat ze het menen om </w:t>
      </w:r>
      <w:r>
        <w:t xml:space="preserve">die </w:t>
      </w:r>
      <w:r w:rsidR="00465D7B">
        <w:t>lijn te volgen.</w:t>
      </w:r>
    </w:p>
    <w:p w14:paraId="44D82B90" w14:textId="77777777" w:rsidR="00465D7B" w:rsidRDefault="00465D7B" w:rsidP="00465D7B"/>
    <w:p w14:paraId="340BFEB1" w14:textId="77777777" w:rsidR="00465D7B" w:rsidRDefault="00465D7B" w:rsidP="00465D7B">
      <w:r>
        <w:t>Australië</w:t>
      </w:r>
      <w:r w:rsidR="005E6759">
        <w:t xml:space="preserve"> voert een omgekeerd klimaatbeleid: zij betalen om niet minder te moeten vervuilen. </w:t>
      </w:r>
      <w:r>
        <w:t xml:space="preserve">80% van </w:t>
      </w:r>
      <w:r w:rsidR="005E6759">
        <w:t xml:space="preserve">hun </w:t>
      </w:r>
      <w:r>
        <w:t xml:space="preserve">energie komt </w:t>
      </w:r>
      <w:r w:rsidR="005E6759">
        <w:t xml:space="preserve">nog uit </w:t>
      </w:r>
      <w:r>
        <w:t>steenkool</w:t>
      </w:r>
      <w:r w:rsidR="005E6759">
        <w:t>…</w:t>
      </w:r>
    </w:p>
    <w:p w14:paraId="4B369BCD" w14:textId="77777777" w:rsidR="00465D7B" w:rsidRDefault="00465D7B" w:rsidP="00465D7B"/>
    <w:p w14:paraId="0903D69A" w14:textId="77777777" w:rsidR="00465D7B" w:rsidRDefault="00465D7B" w:rsidP="00465D7B">
      <w:r>
        <w:t>India</w:t>
      </w:r>
      <w:r w:rsidR="005E6759">
        <w:t xml:space="preserve"> heeft als</w:t>
      </w:r>
      <w:r>
        <w:t xml:space="preserve"> </w:t>
      </w:r>
      <w:r w:rsidR="005E6759">
        <w:t xml:space="preserve">derde grote uitstoter en als </w:t>
      </w:r>
      <w:r>
        <w:t xml:space="preserve">arm land </w:t>
      </w:r>
      <w:r w:rsidR="005E6759">
        <w:t xml:space="preserve">toch </w:t>
      </w:r>
      <w:r>
        <w:t xml:space="preserve">massaal gekozen voor hernieuwbare energie. </w:t>
      </w:r>
      <w:r w:rsidR="005E6759">
        <w:t xml:space="preserve">Ze gebruiken </w:t>
      </w:r>
      <w:r>
        <w:t>nog steenkool, maar toch.</w:t>
      </w:r>
    </w:p>
    <w:p w14:paraId="734C7E3A" w14:textId="77777777" w:rsidR="00D14A05" w:rsidRDefault="00D14A05" w:rsidP="00465D7B"/>
    <w:p w14:paraId="58935E52" w14:textId="77777777" w:rsidR="00D14A05" w:rsidRDefault="00D14A05" w:rsidP="00D14A05">
      <w:r>
        <w:t>Er is ook een verschil met betrekking tot sancties: de akkoorden zijn wereldwijd niet bindend. Je kan dus wel aan ‘blaming en shaming’ doen, maar boetes opleggen kan voorlopig enkel in Europa…</w:t>
      </w:r>
    </w:p>
    <w:p w14:paraId="28965552" w14:textId="77777777" w:rsidR="00465D7B" w:rsidRDefault="00465D7B" w:rsidP="00465D7B"/>
    <w:p w14:paraId="2A53E2FD" w14:textId="77777777" w:rsidR="005E6759" w:rsidRDefault="005E6759" w:rsidP="00465D7B"/>
    <w:p w14:paraId="6F37C03A" w14:textId="77777777" w:rsidR="005E6759" w:rsidRPr="005E6759" w:rsidRDefault="005E6759" w:rsidP="00465D7B">
      <w:pPr>
        <w:rPr>
          <w:b/>
        </w:rPr>
      </w:pPr>
      <w:r w:rsidRPr="005E6759">
        <w:rPr>
          <w:b/>
        </w:rPr>
        <w:t>Voelbare gevolgen</w:t>
      </w:r>
    </w:p>
    <w:p w14:paraId="48D65360" w14:textId="77777777" w:rsidR="005E6759" w:rsidRDefault="005E6759" w:rsidP="00465D7B"/>
    <w:p w14:paraId="61496FB3" w14:textId="77777777" w:rsidR="00465D7B" w:rsidRDefault="005E6759" w:rsidP="00465D7B">
      <w:r>
        <w:t xml:space="preserve">Al is het niet altijd zichtbaar, er zijn al veel klimaatvluchtlingen. Tegen </w:t>
      </w:r>
      <w:r w:rsidR="00465D7B">
        <w:t xml:space="preserve">2050 zullen </w:t>
      </w:r>
      <w:r>
        <w:t xml:space="preserve">dat </w:t>
      </w:r>
      <w:r w:rsidR="00465D7B">
        <w:t xml:space="preserve">er ongeveer 250 </w:t>
      </w:r>
      <w:r>
        <w:t xml:space="preserve">miljoen </w:t>
      </w:r>
      <w:r w:rsidR="00465D7B">
        <w:t xml:space="preserve">zijn. </w:t>
      </w:r>
      <w:r>
        <w:t>U leest het goed: 250 miljoen. En er is g</w:t>
      </w:r>
      <w:r w:rsidR="00465D7B">
        <w:t>een e</w:t>
      </w:r>
      <w:r>
        <w:t xml:space="preserve">nkel statuut om hen te erkennen. De </w:t>
      </w:r>
      <w:r w:rsidR="00465D7B">
        <w:t>VN-vluchtelingenorganisatie</w:t>
      </w:r>
      <w:r>
        <w:t xml:space="preserve"> geeft aan dat</w:t>
      </w:r>
      <w:r w:rsidR="00465D7B">
        <w:t xml:space="preserve"> er geen conventie </w:t>
      </w:r>
      <w:r>
        <w:t xml:space="preserve">is </w:t>
      </w:r>
      <w:r w:rsidR="00465D7B">
        <w:t xml:space="preserve">voor </w:t>
      </w:r>
      <w:r>
        <w:t>klimaatvluchtelingen, v</w:t>
      </w:r>
      <w:r w:rsidR="00465D7B">
        <w:t>b. voor een overstroming (</w:t>
      </w:r>
      <w:r>
        <w:t xml:space="preserve">wat meestal maar een </w:t>
      </w:r>
      <w:r w:rsidR="00465D7B">
        <w:t>tijdelijke uitwijkin</w:t>
      </w:r>
      <w:r>
        <w:t>g is). O</w:t>
      </w:r>
      <w:r w:rsidR="00465D7B">
        <w:t>ok Syrië heeft met</w:t>
      </w:r>
      <w:r>
        <w:t xml:space="preserve"> klimaatvluchtelingen te maken: door de </w:t>
      </w:r>
      <w:r w:rsidR="00465D7B">
        <w:t>extreme droogte</w:t>
      </w:r>
      <w:r>
        <w:t xml:space="preserve"> hebben mensen het</w:t>
      </w:r>
      <w:r w:rsidR="00465D7B">
        <w:t xml:space="preserve"> platteland verlaten</w:t>
      </w:r>
      <w:r>
        <w:t xml:space="preserve">, want het was niet meer </w:t>
      </w:r>
      <w:r w:rsidR="00465D7B">
        <w:t>mogelijk om te leven van de landbouw</w:t>
      </w:r>
      <w:r>
        <w:t xml:space="preserve">. In de steden </w:t>
      </w:r>
      <w:r w:rsidR="00465D7B">
        <w:t>vormden zich sloppenwijken</w:t>
      </w:r>
      <w:r>
        <w:t xml:space="preserve">, wat </w:t>
      </w:r>
      <w:r w:rsidR="00465D7B">
        <w:t xml:space="preserve">versterkt </w:t>
      </w:r>
      <w:r>
        <w:t xml:space="preserve">werd </w:t>
      </w:r>
      <w:r w:rsidR="00465D7B">
        <w:t>door instroom van vluchtinlingen uit Libië en Irak</w:t>
      </w:r>
      <w:r>
        <w:t xml:space="preserve"> en dat heeft </w:t>
      </w:r>
      <w:r w:rsidR="00465D7B">
        <w:t xml:space="preserve">de geweldspiraal veroorzaakt en </w:t>
      </w:r>
      <w:r>
        <w:t xml:space="preserve">verder op </w:t>
      </w:r>
      <w:r w:rsidR="00465D7B">
        <w:t xml:space="preserve">gang gebracht. </w:t>
      </w:r>
      <w:r>
        <w:t xml:space="preserve">Het </w:t>
      </w:r>
      <w:r w:rsidR="00465D7B">
        <w:t xml:space="preserve">gebied dat getroffen was door de droogte is intussen </w:t>
      </w:r>
      <w:r>
        <w:t>trouwens helemaal ingenomen door IS.</w:t>
      </w:r>
      <w:r w:rsidR="00465D7B">
        <w:t xml:space="preserve"> </w:t>
      </w:r>
      <w:r>
        <w:t xml:space="preserve">Zoiets </w:t>
      </w:r>
      <w:r w:rsidR="00465D7B">
        <w:t>kan het eindresultaat van extreme kwetsbaarheid zijn.</w:t>
      </w:r>
    </w:p>
    <w:p w14:paraId="594F2075" w14:textId="77777777" w:rsidR="00465D7B" w:rsidRDefault="00465D7B" w:rsidP="00465D7B"/>
    <w:p w14:paraId="4B9D2110" w14:textId="77777777" w:rsidR="005E6759" w:rsidRDefault="005E6759" w:rsidP="00465D7B"/>
    <w:p w14:paraId="660A469D" w14:textId="77777777" w:rsidR="00465D7B" w:rsidRPr="002F06C7" w:rsidRDefault="005E6759" w:rsidP="00465D7B">
      <w:pPr>
        <w:rPr>
          <w:b/>
        </w:rPr>
      </w:pPr>
      <w:r>
        <w:rPr>
          <w:b/>
        </w:rPr>
        <w:t xml:space="preserve">Wat nu? </w:t>
      </w:r>
      <w:r w:rsidR="00465D7B">
        <w:rPr>
          <w:b/>
        </w:rPr>
        <w:t>The Shift</w:t>
      </w:r>
    </w:p>
    <w:p w14:paraId="3343F324" w14:textId="77777777" w:rsidR="00465D7B" w:rsidRDefault="00465D7B" w:rsidP="00465D7B"/>
    <w:p w14:paraId="50D37A74" w14:textId="77777777" w:rsidR="00465D7B" w:rsidRDefault="00497DD1" w:rsidP="00465D7B">
      <w:r>
        <w:t>Er is v</w:t>
      </w:r>
      <w:r w:rsidR="00465D7B">
        <w:t xml:space="preserve">ooruitgang en </w:t>
      </w:r>
      <w:r>
        <w:t xml:space="preserve">een </w:t>
      </w:r>
      <w:r w:rsidR="00465D7B">
        <w:t xml:space="preserve">consensus </w:t>
      </w:r>
      <w:r>
        <w:t xml:space="preserve">ontstaan over het impact van </w:t>
      </w:r>
      <w:r w:rsidR="00465D7B">
        <w:t>fossiele brandstoffen</w:t>
      </w:r>
      <w:r>
        <w:t xml:space="preserve">, die een </w:t>
      </w:r>
      <w:r w:rsidR="00465D7B">
        <w:t xml:space="preserve">zeer negatief </w:t>
      </w:r>
      <w:r>
        <w:t xml:space="preserve">effect hebben </w:t>
      </w:r>
      <w:r w:rsidR="00465D7B">
        <w:t xml:space="preserve">op </w:t>
      </w:r>
      <w:r>
        <w:t xml:space="preserve">de </w:t>
      </w:r>
      <w:r w:rsidR="00465D7B">
        <w:t>opwarming</w:t>
      </w:r>
      <w:r>
        <w:t xml:space="preserve"> van de aarde</w:t>
      </w:r>
      <w:r w:rsidR="00465D7B">
        <w:t xml:space="preserve">. </w:t>
      </w:r>
      <w:r>
        <w:t>Er iets aan doen k</w:t>
      </w:r>
      <w:r w:rsidR="00465D7B">
        <w:t xml:space="preserve">ost </w:t>
      </w:r>
      <w:r>
        <w:t>veel geld, maar er ìs</w:t>
      </w:r>
      <w:r w:rsidR="00465D7B">
        <w:t xml:space="preserve"> ook veel geld. </w:t>
      </w:r>
      <w:r>
        <w:t>Het is mogelijk om k</w:t>
      </w:r>
      <w:r w:rsidR="00465D7B">
        <w:t xml:space="preserve">apitaalstromen </w:t>
      </w:r>
      <w:r>
        <w:t xml:space="preserve">te </w:t>
      </w:r>
      <w:r w:rsidR="00465D7B">
        <w:t>verduurzamen</w:t>
      </w:r>
      <w:r>
        <w:t xml:space="preserve"> en om n</w:t>
      </w:r>
      <w:r w:rsidR="00465D7B">
        <w:t xml:space="preserve">ieuwe modellen </w:t>
      </w:r>
      <w:r>
        <w:t xml:space="preserve">te </w:t>
      </w:r>
      <w:r w:rsidR="00465D7B">
        <w:t>gebruiken op lokaal en regionaal vla</w:t>
      </w:r>
      <w:r>
        <w:t xml:space="preserve">k. Er is ook meer greep op lokaal en regionaal vlak. </w:t>
      </w:r>
    </w:p>
    <w:p w14:paraId="5C0D8DD4" w14:textId="5D774738" w:rsidR="00465D7B" w:rsidRDefault="00497DD1" w:rsidP="00465D7B">
      <w:r>
        <w:t xml:space="preserve">Het is </w:t>
      </w:r>
      <w:r w:rsidR="00AF0B62">
        <w:t xml:space="preserve">op dat vlak </w:t>
      </w:r>
      <w:r>
        <w:t>goed om weten dat er n</w:t>
      </w:r>
      <w:r w:rsidR="00465D7B">
        <w:t>aast VN-onderhandelingen veel meer</w:t>
      </w:r>
      <w:r>
        <w:t xml:space="preserve"> gebeurt. Er is</w:t>
      </w:r>
      <w:r w:rsidR="00465D7B">
        <w:t xml:space="preserve"> Global Compact en </w:t>
      </w:r>
      <w:r>
        <w:t xml:space="preserve">er zijn </w:t>
      </w:r>
      <w:r w:rsidR="00465D7B">
        <w:t xml:space="preserve">bedrijven die zich </w:t>
      </w:r>
      <w:r>
        <w:t xml:space="preserve">echt </w:t>
      </w:r>
      <w:r w:rsidR="00465D7B">
        <w:t>willen engageren naar meer koolstofarme economie.</w:t>
      </w:r>
      <w:r w:rsidR="00AF0B62">
        <w:rPr>
          <w:rStyle w:val="Voetnootmarkering"/>
        </w:rPr>
        <w:footnoteReference w:id="5"/>
      </w:r>
      <w:r w:rsidR="00465D7B">
        <w:t xml:space="preserve"> </w:t>
      </w:r>
      <w:r>
        <w:t>Uiteraard is er v</w:t>
      </w:r>
      <w:r w:rsidR="00465D7B">
        <w:t xml:space="preserve">eel </w:t>
      </w:r>
      <w:r>
        <w:t>‘</w:t>
      </w:r>
      <w:r w:rsidR="00465D7B">
        <w:t>greenwashing</w:t>
      </w:r>
      <w:r>
        <w:t>’</w:t>
      </w:r>
      <w:r w:rsidR="00465D7B">
        <w:t xml:space="preserve"> (</w:t>
      </w:r>
      <w:r>
        <w:t xml:space="preserve">veel blabla, maar weinig </w:t>
      </w:r>
      <w:r w:rsidR="00465D7B">
        <w:t>doen in de praktijk</w:t>
      </w:r>
      <w:r w:rsidR="00AF0B62">
        <w:rPr>
          <w:rStyle w:val="Voetnootmarkering"/>
        </w:rPr>
        <w:footnoteReference w:id="6"/>
      </w:r>
      <w:r w:rsidR="00465D7B">
        <w:t>)</w:t>
      </w:r>
      <w:r>
        <w:t>,</w:t>
      </w:r>
      <w:r w:rsidR="00465D7B">
        <w:t xml:space="preserve"> maar ook het omgekeerde</w:t>
      </w:r>
      <w:r>
        <w:t xml:space="preserve"> bestaat</w:t>
      </w:r>
      <w:r w:rsidR="00465D7B">
        <w:t xml:space="preserve">. </w:t>
      </w:r>
      <w:r>
        <w:t>Uiteindelij</w:t>
      </w:r>
      <w:r w:rsidR="00AF0B62">
        <w:t>k</w:t>
      </w:r>
      <w:r>
        <w:t xml:space="preserve"> is het ook voor een bedrijf simpel: a</w:t>
      </w:r>
      <w:r w:rsidR="00465D7B">
        <w:t>ls we ons niet aanpassen gaan we dood.</w:t>
      </w:r>
    </w:p>
    <w:p w14:paraId="0F06E81E" w14:textId="77777777" w:rsidR="00465D7B" w:rsidRPr="00497DD1" w:rsidRDefault="00465D7B" w:rsidP="00465D7B"/>
    <w:p w14:paraId="1703822B" w14:textId="77777777" w:rsidR="00465D7B" w:rsidRDefault="00497DD1" w:rsidP="00465D7B">
      <w:r w:rsidRPr="00497DD1">
        <w:t xml:space="preserve">Intussen is ook de ‘divestment’-beweging ontstaan. </w:t>
      </w:r>
      <w:r w:rsidR="00465D7B">
        <w:t xml:space="preserve">Universiteiten, religieuze instellingen </w:t>
      </w:r>
      <w:r>
        <w:t xml:space="preserve">en dergelijke kiezen ervoor om hun </w:t>
      </w:r>
      <w:r w:rsidR="00465D7B">
        <w:t xml:space="preserve">geld niet langer investeren in beleggingen </w:t>
      </w:r>
      <w:r>
        <w:t xml:space="preserve">voor </w:t>
      </w:r>
      <w:r w:rsidR="00465D7B">
        <w:t>ontginning van fossiele brandstoffen of toekomstige ontginningen.</w:t>
      </w:r>
    </w:p>
    <w:p w14:paraId="7CA57918" w14:textId="77777777" w:rsidR="00465D7B" w:rsidRDefault="00497DD1" w:rsidP="00465D7B">
      <w:r>
        <w:t>Deze ontwikkeling b</w:t>
      </w:r>
      <w:r w:rsidR="00465D7B">
        <w:t xml:space="preserve">egint succes te hebben en vruchten af te werpen. </w:t>
      </w:r>
      <w:r>
        <w:t>Het is een ethische aanpak</w:t>
      </w:r>
      <w:r w:rsidR="00465D7B">
        <w:t xml:space="preserve">: </w:t>
      </w:r>
      <w:r>
        <w:t>“E</w:t>
      </w:r>
      <w:r w:rsidR="00465D7B">
        <w:t xml:space="preserve">en aandeel van Total </w:t>
      </w:r>
      <w:r>
        <w:t xml:space="preserve">kopen, </w:t>
      </w:r>
      <w:r w:rsidR="00465D7B">
        <w:t xml:space="preserve">is een wereld </w:t>
      </w:r>
      <w:r>
        <w:t xml:space="preserve">kopen die </w:t>
      </w:r>
      <w:r w:rsidR="00465D7B">
        <w:t xml:space="preserve">4°C </w:t>
      </w:r>
      <w:r>
        <w:t>opwarmt</w:t>
      </w:r>
      <w:r w:rsidR="00465D7B">
        <w:t>, haal je geld daar weg</w:t>
      </w:r>
      <w:r>
        <w:t>!”</w:t>
      </w:r>
      <w:r w:rsidR="00465D7B">
        <w:t xml:space="preserve"> </w:t>
      </w:r>
      <w:r>
        <w:t>Tegelijk i</w:t>
      </w:r>
      <w:r w:rsidR="00465D7B">
        <w:t xml:space="preserve">s </w:t>
      </w:r>
      <w:r>
        <w:t xml:space="preserve">het </w:t>
      </w:r>
      <w:r w:rsidR="00465D7B">
        <w:t>ook</w:t>
      </w:r>
      <w:r>
        <w:t xml:space="preserve"> een gevaar voor onze economie: </w:t>
      </w:r>
      <w:r w:rsidR="00465D7B">
        <w:t>ol</w:t>
      </w:r>
      <w:r>
        <w:t>ie die niet meer gebruikt wordt</w:t>
      </w:r>
      <w:r w:rsidR="00465D7B">
        <w:t>, zorgt ervoor da</w:t>
      </w:r>
      <w:r>
        <w:t>t de aandelen waardeloos worden</w:t>
      </w:r>
      <w:r w:rsidR="00465D7B">
        <w:t xml:space="preserve">. </w:t>
      </w:r>
      <w:r>
        <w:t xml:space="preserve">Dit alles kan een </w:t>
      </w:r>
      <w:r w:rsidR="00465D7B">
        <w:t>mondiale bankcrisis veroorzaken.</w:t>
      </w:r>
    </w:p>
    <w:p w14:paraId="732386E0" w14:textId="77777777" w:rsidR="00497DD1" w:rsidRDefault="00497DD1" w:rsidP="00465D7B"/>
    <w:p w14:paraId="34FA34A4" w14:textId="77777777" w:rsidR="00465D7B" w:rsidRDefault="00497DD1" w:rsidP="00465D7B">
      <w:r>
        <w:t xml:space="preserve">Een voorbeels id het Noorse oliefonds, dat alle </w:t>
      </w:r>
      <w:r w:rsidR="00465D7B">
        <w:t>steenkool</w:t>
      </w:r>
      <w:r>
        <w:t>investeringen heeft geschrapt</w:t>
      </w:r>
      <w:r w:rsidR="00465D7B">
        <w:t>.</w:t>
      </w:r>
      <w:r>
        <w:t xml:space="preserve"> Dat is een b</w:t>
      </w:r>
      <w:r w:rsidR="00465D7B">
        <w:t xml:space="preserve">elangrijk </w:t>
      </w:r>
      <w:r>
        <w:t xml:space="preserve">teken, want het is </w:t>
      </w:r>
      <w:r w:rsidR="00465D7B">
        <w:t xml:space="preserve">een fonds dat als norm gezien wordt. </w:t>
      </w:r>
      <w:r>
        <w:t xml:space="preserve">Ook </w:t>
      </w:r>
      <w:r w:rsidR="00465D7B">
        <w:t xml:space="preserve">Belfius </w:t>
      </w:r>
      <w:r>
        <w:t xml:space="preserve">investeert niet meer </w:t>
      </w:r>
      <w:r w:rsidR="00465D7B">
        <w:t xml:space="preserve">in steenkoolgerelateerde </w:t>
      </w:r>
      <w:r>
        <w:t xml:space="preserve">zaken en hetzelfde geldt voor </w:t>
      </w:r>
      <w:r w:rsidR="00465D7B">
        <w:t>Rockefeller, E.On</w:t>
      </w:r>
      <w:r>
        <w:t>,</w:t>
      </w:r>
      <w:r w:rsidR="00465D7B">
        <w:t xml:space="preserve"> AXA </w:t>
      </w:r>
      <w:r>
        <w:t>en Fairfin</w:t>
      </w:r>
      <w:r w:rsidR="00465D7B">
        <w:t>.</w:t>
      </w:r>
    </w:p>
    <w:p w14:paraId="7DC23564" w14:textId="77777777" w:rsidR="00465D7B" w:rsidRDefault="00497DD1" w:rsidP="00465D7B">
      <w:r>
        <w:t xml:space="preserve">Ook </w:t>
      </w:r>
      <w:r w:rsidR="00465D7B">
        <w:t xml:space="preserve">verzekeringen doen </w:t>
      </w:r>
      <w:r>
        <w:t xml:space="preserve">dus </w:t>
      </w:r>
      <w:r w:rsidR="00465D7B">
        <w:t>mee</w:t>
      </w:r>
      <w:r>
        <w:t xml:space="preserve"> met het bekijken van risicovol kapitaal: a</w:t>
      </w:r>
      <w:r w:rsidR="00465D7B">
        <w:t xml:space="preserve">ls </w:t>
      </w:r>
      <w:r>
        <w:t>z</w:t>
      </w:r>
      <w:r w:rsidR="00465D7B">
        <w:t>e iets verzekeren dat risicovol is voor klimaatopwarming</w:t>
      </w:r>
      <w:r>
        <w:t xml:space="preserve">, zullen ze dit beter </w:t>
      </w:r>
      <w:r w:rsidR="00465D7B">
        <w:t>bekijken.</w:t>
      </w:r>
      <w:r>
        <w:t xml:space="preserve"> Maar… </w:t>
      </w:r>
      <w:r w:rsidR="00465D7B">
        <w:t xml:space="preserve">overstromingsgebieden </w:t>
      </w:r>
      <w:r>
        <w:t xml:space="preserve">bijvoorbeeld, </w:t>
      </w:r>
      <w:r w:rsidR="00465D7B">
        <w:t xml:space="preserve">die minder waarde hebben, </w:t>
      </w:r>
      <w:r>
        <w:t xml:space="preserve">worden zo </w:t>
      </w:r>
      <w:r w:rsidR="00465D7B">
        <w:t xml:space="preserve">enkel toegankelijk voor armen. </w:t>
      </w:r>
      <w:r>
        <w:t>De p</w:t>
      </w:r>
      <w:r w:rsidR="00465D7B">
        <w:t>olitiek</w:t>
      </w:r>
      <w:r>
        <w:t xml:space="preserve"> moet er dus over waken dat dit alles </w:t>
      </w:r>
      <w:r w:rsidR="00465D7B">
        <w:t>op rechtvaardige wijze</w:t>
      </w:r>
      <w:r>
        <w:t xml:space="preserve"> gebeurt.</w:t>
      </w:r>
      <w:r w:rsidR="00465D7B">
        <w:t xml:space="preserve"> </w:t>
      </w:r>
    </w:p>
    <w:p w14:paraId="1E8737EA" w14:textId="77777777" w:rsidR="00465D7B" w:rsidRDefault="00465D7B" w:rsidP="00465D7B"/>
    <w:p w14:paraId="4478C5C7" w14:textId="77777777" w:rsidR="00465D7B" w:rsidRDefault="00497DD1" w:rsidP="00465D7B">
      <w:r>
        <w:t>Ook s</w:t>
      </w:r>
      <w:r w:rsidR="00465D7B">
        <w:t>teden en gemeenten</w:t>
      </w:r>
      <w:r>
        <w:t xml:space="preserve"> trekken de kar. Een voorbeeld is</w:t>
      </w:r>
      <w:r w:rsidR="00465D7B">
        <w:t xml:space="preserve"> </w:t>
      </w:r>
      <w:r>
        <w:t>‘</w:t>
      </w:r>
      <w:r w:rsidR="00465D7B">
        <w:t>Leuven klimaatneutraal</w:t>
      </w:r>
      <w:r>
        <w:t>’</w:t>
      </w:r>
      <w:r w:rsidR="00465D7B">
        <w:t xml:space="preserve">. Binnen de VN-onderhandelingen zijn </w:t>
      </w:r>
      <w:r>
        <w:t xml:space="preserve">steden en gemeenten de meest dynamische factor, ook omdat ze zo concreet werken. </w:t>
      </w:r>
      <w:r w:rsidR="00465D7B">
        <w:t xml:space="preserve">ICLEI is </w:t>
      </w:r>
      <w:r>
        <w:t xml:space="preserve">een </w:t>
      </w:r>
      <w:r w:rsidR="00465D7B">
        <w:t xml:space="preserve">netwerk </w:t>
      </w:r>
      <w:r>
        <w:t xml:space="preserve">voor </w:t>
      </w:r>
      <w:r w:rsidR="00465D7B">
        <w:t xml:space="preserve">steden en regio’s die </w:t>
      </w:r>
      <w:r>
        <w:t xml:space="preserve">zelf een </w:t>
      </w:r>
      <w:r w:rsidR="00465D7B">
        <w:t>klimaatbeleid uitstippelen.</w:t>
      </w:r>
    </w:p>
    <w:p w14:paraId="68483EDA" w14:textId="77777777" w:rsidR="00465D7B" w:rsidRDefault="00465D7B" w:rsidP="00465D7B">
      <w:r>
        <w:t xml:space="preserve">Europa </w:t>
      </w:r>
      <w:r w:rsidR="00497DD1">
        <w:t xml:space="preserve">nam het </w:t>
      </w:r>
      <w:r>
        <w:t xml:space="preserve">initiatief </w:t>
      </w:r>
      <w:r w:rsidR="00497DD1">
        <w:t>van de ‘</w:t>
      </w:r>
      <w:r>
        <w:t>Groene Hoofdstad</w:t>
      </w:r>
      <w:r w:rsidR="00497DD1">
        <w:t>’ en er worden</w:t>
      </w:r>
      <w:r>
        <w:t xml:space="preserve"> burgerconvenanten aang</w:t>
      </w:r>
      <w:r w:rsidR="00497DD1">
        <w:t>esloten rond concrete maatregele</w:t>
      </w:r>
      <w:r>
        <w:t xml:space="preserve">n. Lokaal </w:t>
      </w:r>
      <w:r w:rsidR="00497DD1">
        <w:t xml:space="preserve">worden </w:t>
      </w:r>
      <w:r>
        <w:t xml:space="preserve">de voordelen </w:t>
      </w:r>
      <w:r w:rsidR="00497DD1">
        <w:t xml:space="preserve">snel </w:t>
      </w:r>
      <w:r>
        <w:t>zichtbaar: openbaar vervoer, groenruimte, gezonde lucht, isolatie</w:t>
      </w:r>
      <w:r w:rsidR="00497DD1">
        <w:t>subsidies</w:t>
      </w:r>
      <w:r>
        <w:t>,…</w:t>
      </w:r>
    </w:p>
    <w:p w14:paraId="36A0300D" w14:textId="77777777" w:rsidR="00465D7B" w:rsidRDefault="00465D7B" w:rsidP="00465D7B"/>
    <w:p w14:paraId="3A602A0E" w14:textId="77777777" w:rsidR="00465D7B" w:rsidRDefault="00465D7B" w:rsidP="00465D7B"/>
    <w:p w14:paraId="163A31EE" w14:textId="77777777" w:rsidR="00465D7B" w:rsidRDefault="00497DD1" w:rsidP="00465D7B">
      <w:pPr>
        <w:rPr>
          <w:b/>
        </w:rPr>
      </w:pPr>
      <w:r>
        <w:rPr>
          <w:b/>
        </w:rPr>
        <w:t>Wat nog meer?</w:t>
      </w:r>
    </w:p>
    <w:p w14:paraId="519A3EF1" w14:textId="77777777" w:rsidR="00465D7B" w:rsidRPr="002F06C7" w:rsidRDefault="00465D7B" w:rsidP="00465D7B">
      <w:pPr>
        <w:rPr>
          <w:b/>
        </w:rPr>
      </w:pPr>
    </w:p>
    <w:p w14:paraId="256D8855" w14:textId="77777777" w:rsidR="00D14A05" w:rsidRDefault="00497DD1" w:rsidP="00D14A05">
      <w:r>
        <w:t>De u</w:t>
      </w:r>
      <w:r w:rsidR="00465D7B">
        <w:t>rgentie is duidelijk</w:t>
      </w:r>
      <w:r>
        <w:t>, al moet de c</w:t>
      </w:r>
      <w:r w:rsidR="00465D7B">
        <w:t xml:space="preserve">oherentie in </w:t>
      </w:r>
      <w:r>
        <w:t xml:space="preserve">het </w:t>
      </w:r>
      <w:r w:rsidR="00465D7B">
        <w:t xml:space="preserve">beleid </w:t>
      </w:r>
      <w:r>
        <w:t>nog serieuzer</w:t>
      </w:r>
      <w:r w:rsidR="00465D7B">
        <w:t xml:space="preserve"> gebeuren. Europa is </w:t>
      </w:r>
      <w:r>
        <w:t xml:space="preserve">een </w:t>
      </w:r>
      <w:r w:rsidR="00465D7B">
        <w:t xml:space="preserve">trendzetter </w:t>
      </w:r>
      <w:r>
        <w:t xml:space="preserve">op vlak van </w:t>
      </w:r>
      <w:r w:rsidR="00465D7B">
        <w:t xml:space="preserve">klimaatbeleid, maar blijft </w:t>
      </w:r>
      <w:r>
        <w:t xml:space="preserve">zelf </w:t>
      </w:r>
      <w:r w:rsidR="00465D7B">
        <w:t xml:space="preserve">vastzitten aan </w:t>
      </w:r>
      <w:r>
        <w:t xml:space="preserve">het </w:t>
      </w:r>
      <w:r w:rsidR="00D14A05">
        <w:t xml:space="preserve">eindeloze groei-concept. We moeten echter naar de </w:t>
      </w:r>
      <w:r w:rsidR="00465D7B">
        <w:t xml:space="preserve">kwaliteit daarvan kijken en </w:t>
      </w:r>
      <w:r w:rsidR="00D14A05">
        <w:t xml:space="preserve">bekijken welke </w:t>
      </w:r>
      <w:r w:rsidR="00465D7B">
        <w:t xml:space="preserve">richting we uit willen </w:t>
      </w:r>
      <w:r w:rsidR="00D14A05">
        <w:t xml:space="preserve">in plaats van </w:t>
      </w:r>
      <w:r w:rsidR="00465D7B">
        <w:t xml:space="preserve">oude modellen </w:t>
      </w:r>
      <w:r w:rsidR="00D14A05">
        <w:t xml:space="preserve">te </w:t>
      </w:r>
      <w:r w:rsidR="00465D7B">
        <w:t>herhalen.</w:t>
      </w:r>
      <w:r w:rsidR="00D14A05">
        <w:t xml:space="preserve"> Welk wereld- en mensbeeld ligt ten grondslag aan de ommekeer die we wensen. Kan dit wel met een kapitalistisch systeem? De encycliek van Paus Franciscus “Laudato Si” is er heel duidelijk over: neen. </w:t>
      </w:r>
    </w:p>
    <w:p w14:paraId="7613E41E" w14:textId="77777777" w:rsidR="00D14A05" w:rsidRDefault="00D14A05" w:rsidP="00465D7B"/>
    <w:p w14:paraId="7423386C" w14:textId="77777777" w:rsidR="00465D7B" w:rsidRDefault="00D14A05" w:rsidP="00465D7B">
      <w:r>
        <w:t>Naomi Klein geeft in haar boek ‘No Time’ antwoord op de vraag “W</w:t>
      </w:r>
      <w:r w:rsidR="00465D7B">
        <w:t>e zijn hier al zo lang mee bezig, waarom hebben we niet meer impact?</w:t>
      </w:r>
      <w:r>
        <w:t>” Ze zegt: w</w:t>
      </w:r>
      <w:r w:rsidR="00465D7B">
        <w:t>e hebben de vijand onderschat</w:t>
      </w:r>
      <w:r>
        <w:t xml:space="preserve">. We hebben wel de </w:t>
      </w:r>
      <w:r w:rsidR="00465D7B">
        <w:t xml:space="preserve">juiste argumenten, maar de vijand is heel sterk en flexibel. We moeten </w:t>
      </w:r>
      <w:r>
        <w:t xml:space="preserve">dus </w:t>
      </w:r>
      <w:r w:rsidR="00465D7B">
        <w:t xml:space="preserve">de krachten blijven bundelen en </w:t>
      </w:r>
      <w:r>
        <w:t xml:space="preserve">onze </w:t>
      </w:r>
      <w:r w:rsidR="00465D7B">
        <w:t xml:space="preserve">comfortzone verlaten: ook wie streeft naar ommekeer blijft vastzitten in </w:t>
      </w:r>
      <w:r>
        <w:t xml:space="preserve">zijn </w:t>
      </w:r>
      <w:r w:rsidR="00465D7B">
        <w:t xml:space="preserve">eigen beleid. </w:t>
      </w:r>
      <w:r>
        <w:t>We moeten s</w:t>
      </w:r>
      <w:r w:rsidR="00465D7B">
        <w:t xml:space="preserve">terker streven naar strategische keuzes om </w:t>
      </w:r>
      <w:r>
        <w:t xml:space="preserve">daar </w:t>
      </w:r>
      <w:r w:rsidR="00465D7B">
        <w:t>gezamenlijk op in te zetten.</w:t>
      </w:r>
    </w:p>
    <w:p w14:paraId="06388C3C" w14:textId="77777777" w:rsidR="00465D7B" w:rsidRDefault="00D14A05" w:rsidP="00465D7B">
      <w:r>
        <w:t>Sommigen worden ook moe: “</w:t>
      </w:r>
      <w:r w:rsidR="00465D7B">
        <w:t>Moeten we blijven onderhandelen? Het kost zoveel CO2-ui</w:t>
      </w:r>
      <w:r>
        <w:t>tstoot, al die onderhandelingen!”</w:t>
      </w:r>
      <w:r w:rsidR="00465D7B">
        <w:t xml:space="preserve"> </w:t>
      </w:r>
      <w:r>
        <w:t xml:space="preserve">Maar </w:t>
      </w:r>
      <w:r w:rsidR="00465D7B">
        <w:t xml:space="preserve">als we het loslaten is er geen internationaal forum meer, </w:t>
      </w:r>
      <w:r>
        <w:t xml:space="preserve">en dat zou </w:t>
      </w:r>
      <w:r w:rsidR="00465D7B">
        <w:t xml:space="preserve">in het grote nadeel </w:t>
      </w:r>
      <w:r>
        <w:t xml:space="preserve">zijn </w:t>
      </w:r>
      <w:r w:rsidR="00465D7B">
        <w:t>van de arme landen…</w:t>
      </w:r>
      <w:r>
        <w:t xml:space="preserve"> Een klimaattop is een o</w:t>
      </w:r>
      <w:r w:rsidR="00465D7B">
        <w:t xml:space="preserve">efening </w:t>
      </w:r>
      <w:r>
        <w:t xml:space="preserve">om </w:t>
      </w:r>
      <w:r w:rsidR="00465D7B">
        <w:t>met de internationale gemeenschap te spreken over mondiale problemen</w:t>
      </w:r>
      <w:r>
        <w:t>.</w:t>
      </w:r>
    </w:p>
    <w:p w14:paraId="42689D28" w14:textId="77777777" w:rsidR="00465D7B" w:rsidRDefault="00465D7B" w:rsidP="00465D7B"/>
    <w:p w14:paraId="4261ECAF" w14:textId="77777777" w:rsidR="00465D7B" w:rsidRDefault="00D14A05" w:rsidP="00465D7B">
      <w:r>
        <w:t>Er was een grote beweging op gang gebracht die naar Parijs zou gaan. Het belang daarvan op zo’n conferentie is erg groot, zo’n k</w:t>
      </w:r>
      <w:r w:rsidR="00465D7B">
        <w:t xml:space="preserve">limaatmars maakt echt indruk. </w:t>
      </w:r>
      <w:r>
        <w:t>Ook al mag er nu niet betoogd worden, w</w:t>
      </w:r>
      <w:r w:rsidR="00465D7B">
        <w:t xml:space="preserve">e moeten dit </w:t>
      </w:r>
      <w:r>
        <w:t xml:space="preserve">soort zaken </w:t>
      </w:r>
      <w:r w:rsidR="00465D7B">
        <w:t>zeker doen</w:t>
      </w:r>
      <w:r>
        <w:t xml:space="preserve"> en</w:t>
      </w:r>
      <w:r w:rsidR="00465D7B">
        <w:t xml:space="preserve"> laten zien dat het ons aangaat</w:t>
      </w:r>
      <w:r>
        <w:t xml:space="preserve"> en </w:t>
      </w:r>
      <w:r w:rsidR="00465D7B">
        <w:t xml:space="preserve">tonen dat we </w:t>
      </w:r>
      <w:r>
        <w:t>als burgers een ambitieus beleid willen.</w:t>
      </w:r>
    </w:p>
    <w:p w14:paraId="41C1D7A8" w14:textId="77777777" w:rsidR="00D14A05" w:rsidRDefault="00D14A05" w:rsidP="00465D7B"/>
    <w:p w14:paraId="447B18F4" w14:textId="77777777" w:rsidR="00D14A05" w:rsidRDefault="00D14A05" w:rsidP="00465D7B"/>
    <w:p w14:paraId="41792913" w14:textId="77777777" w:rsidR="00D14A05" w:rsidRPr="00D14A05" w:rsidRDefault="00D14A05" w:rsidP="00465D7B">
      <w:pPr>
        <w:rPr>
          <w:i/>
        </w:rPr>
      </w:pPr>
      <w:r>
        <w:rPr>
          <w:i/>
        </w:rPr>
        <w:t xml:space="preserve">Verslag: Tinne Grolus, stafmedewerker van TAU – franciscaanse spiritualiteit vandaag, </w:t>
      </w:r>
      <w:hyperlink r:id="rId9" w:history="1">
        <w:r w:rsidRPr="006A18DE">
          <w:rPr>
            <w:rStyle w:val="Hyperlink"/>
            <w:i/>
          </w:rPr>
          <w:t>www.franciscaansleven.be</w:t>
        </w:r>
      </w:hyperlink>
      <w:r>
        <w:rPr>
          <w:i/>
        </w:rPr>
        <w:t xml:space="preserve"> </w:t>
      </w:r>
    </w:p>
    <w:sectPr w:rsidR="00D14A05" w:rsidRPr="00D14A05" w:rsidSect="00E51C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5A626" w14:textId="77777777" w:rsidR="006D24EC" w:rsidRDefault="006D24EC" w:rsidP="00AF0B62">
      <w:r>
        <w:separator/>
      </w:r>
    </w:p>
  </w:endnote>
  <w:endnote w:type="continuationSeparator" w:id="0">
    <w:p w14:paraId="53FDFC27" w14:textId="77777777" w:rsidR="006D24EC" w:rsidRDefault="006D24EC" w:rsidP="00AF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021A" w14:textId="77777777" w:rsidR="006D24EC" w:rsidRDefault="006D24EC" w:rsidP="00AF0B62">
      <w:r>
        <w:separator/>
      </w:r>
    </w:p>
  </w:footnote>
  <w:footnote w:type="continuationSeparator" w:id="0">
    <w:p w14:paraId="433F968F" w14:textId="77777777" w:rsidR="006D24EC" w:rsidRDefault="006D24EC" w:rsidP="00AF0B62">
      <w:r>
        <w:continuationSeparator/>
      </w:r>
    </w:p>
  </w:footnote>
  <w:footnote w:id="1">
    <w:p w14:paraId="1E8DE5CB" w14:textId="43FE8F55" w:rsidR="00D01879" w:rsidRPr="00F469F3" w:rsidRDefault="00D01879" w:rsidP="00D01879">
      <w:pPr>
        <w:pStyle w:val="Normaalweb"/>
        <w:spacing w:before="0" w:beforeAutospacing="0" w:after="0" w:afterAutospacing="0"/>
        <w:rPr>
          <w:rFonts w:asciiTheme="minorHAnsi" w:hAnsiTheme="minorHAnsi"/>
          <w:sz w:val="22"/>
          <w:szCs w:val="22"/>
        </w:rPr>
      </w:pPr>
      <w:r w:rsidRPr="00F469F3">
        <w:rPr>
          <w:rStyle w:val="Voetnootmarkering"/>
          <w:rFonts w:asciiTheme="minorHAnsi" w:hAnsiTheme="minorHAnsi"/>
          <w:sz w:val="22"/>
          <w:szCs w:val="22"/>
        </w:rPr>
        <w:footnoteRef/>
      </w:r>
      <w:r w:rsidRPr="00F469F3">
        <w:rPr>
          <w:rFonts w:asciiTheme="minorHAnsi" w:hAnsiTheme="minorHAnsi"/>
          <w:sz w:val="22"/>
          <w:szCs w:val="22"/>
        </w:rPr>
        <w:t xml:space="preserve"> </w:t>
      </w:r>
      <w:r w:rsidRPr="00F469F3">
        <w:rPr>
          <w:rFonts w:asciiTheme="minorHAnsi" w:hAnsiTheme="minorHAnsi"/>
          <w:sz w:val="22"/>
          <w:szCs w:val="22"/>
        </w:rPr>
        <w:t>DeWereldMorgen.be is een gratis nieuwswebsite die eigenzinnige visies op en dieper gravende analyses van de actualiteit biedt. Daarnaast brengen ze onderwerpen die buiten de grenzen van de reguliere media vallen, maar die evenzeer relevant zijn of leven in de publieke ruimte. Ze maken er een punt van stemmen aan bod te laten komen die je in andere media niet of nauwelijks hoort. Dat doen ze zonder commerciële adverteerders. Bij hen dus bewust geen gesponsorde artikels en geen persberichten zoals je die op alle nieuwssites terugvindt.</w:t>
      </w:r>
      <w:r w:rsidR="00F469F3" w:rsidRPr="00F469F3">
        <w:rPr>
          <w:rFonts w:asciiTheme="minorHAnsi" w:hAnsiTheme="minorHAnsi"/>
          <w:sz w:val="22"/>
          <w:szCs w:val="22"/>
        </w:rPr>
        <w:t xml:space="preserve"> Zie: </w:t>
      </w:r>
      <w:hyperlink r:id="rId1" w:history="1">
        <w:r w:rsidR="00F469F3" w:rsidRPr="00F469F3">
          <w:rPr>
            <w:rStyle w:val="Hyperlink"/>
            <w:rFonts w:asciiTheme="minorHAnsi" w:hAnsiTheme="minorHAnsi"/>
            <w:sz w:val="22"/>
            <w:szCs w:val="22"/>
          </w:rPr>
          <w:t>www.dewereldmorgen.be</w:t>
        </w:r>
      </w:hyperlink>
      <w:r w:rsidR="00F469F3" w:rsidRPr="00F469F3">
        <w:rPr>
          <w:rFonts w:asciiTheme="minorHAnsi" w:hAnsiTheme="minorHAnsi"/>
          <w:sz w:val="22"/>
          <w:szCs w:val="22"/>
        </w:rPr>
        <w:t xml:space="preserve"> </w:t>
      </w:r>
    </w:p>
  </w:footnote>
  <w:footnote w:id="2">
    <w:p w14:paraId="2B155F08" w14:textId="79A57154" w:rsidR="006D24EC" w:rsidRPr="004C1EE3" w:rsidRDefault="006D24EC" w:rsidP="004C1EE3">
      <w:pPr>
        <w:pStyle w:val="Kop1"/>
        <w:spacing w:before="0" w:beforeAutospacing="0" w:after="0" w:afterAutospacing="0"/>
        <w:rPr>
          <w:rFonts w:asciiTheme="minorHAnsi" w:eastAsia="Times New Roman" w:hAnsiTheme="minorHAnsi" w:cs="Times New Roman"/>
          <w:b w:val="0"/>
          <w:sz w:val="22"/>
          <w:szCs w:val="22"/>
        </w:rPr>
      </w:pPr>
      <w:r w:rsidRPr="00F469F3">
        <w:rPr>
          <w:rStyle w:val="Voetnootmarkering"/>
          <w:rFonts w:asciiTheme="minorHAnsi" w:hAnsiTheme="minorHAnsi"/>
          <w:b w:val="0"/>
          <w:sz w:val="22"/>
          <w:szCs w:val="22"/>
        </w:rPr>
        <w:footnoteRef/>
      </w:r>
      <w:r w:rsidRPr="004C1EE3">
        <w:rPr>
          <w:rFonts w:asciiTheme="minorHAnsi" w:hAnsiTheme="minorHAnsi"/>
          <w:sz w:val="22"/>
          <w:szCs w:val="22"/>
        </w:rPr>
        <w:t xml:space="preserve"> </w:t>
      </w:r>
      <w:r w:rsidR="004C1EE3">
        <w:rPr>
          <w:rFonts w:asciiTheme="minorHAnsi" w:eastAsia="Times New Roman" w:hAnsiTheme="minorHAnsi" w:cs="Times New Roman"/>
          <w:sz w:val="22"/>
          <w:szCs w:val="22"/>
        </w:rPr>
        <w:t>‘</w:t>
      </w:r>
      <w:r w:rsidRPr="004C1EE3">
        <w:rPr>
          <w:rFonts w:asciiTheme="minorHAnsi" w:eastAsia="Times New Roman" w:hAnsiTheme="minorHAnsi" w:cs="Times New Roman"/>
          <w:sz w:val="22"/>
          <w:szCs w:val="22"/>
        </w:rPr>
        <w:t>Eerlijkste bijdragen aan milieu komen van minst rijke</w:t>
      </w:r>
      <w:r w:rsidR="004C1EE3">
        <w:rPr>
          <w:rFonts w:asciiTheme="minorHAnsi" w:eastAsia="Times New Roman" w:hAnsiTheme="minorHAnsi" w:cs="Times New Roman"/>
          <w:sz w:val="22"/>
          <w:szCs w:val="22"/>
        </w:rPr>
        <w:t xml:space="preserve"> landen’</w:t>
      </w:r>
      <w:r w:rsidR="004C1EE3" w:rsidRPr="004C1EE3">
        <w:rPr>
          <w:rFonts w:asciiTheme="minorHAnsi" w:eastAsia="Times New Roman" w:hAnsiTheme="minorHAnsi" w:cs="Times New Roman"/>
          <w:b w:val="0"/>
          <w:sz w:val="22"/>
          <w:szCs w:val="22"/>
        </w:rPr>
        <w:t>:</w:t>
      </w:r>
      <w:r w:rsidR="004C1EE3">
        <w:rPr>
          <w:rFonts w:asciiTheme="minorHAnsi" w:eastAsia="Times New Roman" w:hAnsiTheme="minorHAnsi" w:cs="Times New Roman"/>
          <w:sz w:val="22"/>
          <w:szCs w:val="22"/>
        </w:rPr>
        <w:t xml:space="preserve"> </w:t>
      </w:r>
      <w:r w:rsidRPr="004C1EE3">
        <w:rPr>
          <w:rFonts w:asciiTheme="minorHAnsi" w:eastAsia="Times New Roman" w:hAnsiTheme="minorHAnsi" w:cs="Times New Roman"/>
          <w:b w:val="0"/>
          <w:sz w:val="22"/>
          <w:szCs w:val="22"/>
        </w:rPr>
        <w:t>Uit een rapport van middenveldorganisaties blijkt nog maar eens dat rijke landen geen eerlijke bijdrage leveren om de uitstoot van broeikasgassen te verminderen. Op een maand van de belangrijke klimaattop in Parijs is er nog een lange weg af te leggen, reageren klimaatexperts van verschillende ngo’s.</w:t>
      </w:r>
      <w:r w:rsidR="004C1EE3" w:rsidRPr="004C1EE3">
        <w:rPr>
          <w:rFonts w:asciiTheme="minorHAnsi" w:eastAsia="Times New Roman" w:hAnsiTheme="minorHAnsi" w:cs="Times New Roman"/>
          <w:b w:val="0"/>
          <w:sz w:val="22"/>
          <w:szCs w:val="22"/>
        </w:rPr>
        <w:t xml:space="preserve"> </w:t>
      </w:r>
      <w:r w:rsidR="004C1EE3">
        <w:rPr>
          <w:rFonts w:asciiTheme="minorHAnsi" w:eastAsia="Times New Roman" w:hAnsiTheme="minorHAnsi" w:cs="Times New Roman"/>
          <w:b w:val="0"/>
          <w:sz w:val="22"/>
          <w:szCs w:val="22"/>
        </w:rPr>
        <w:t xml:space="preserve">Zie: </w:t>
      </w:r>
      <w:hyperlink r:id="rId2" w:history="1">
        <w:r w:rsidR="004C1EE3" w:rsidRPr="004C1EE3">
          <w:rPr>
            <w:rStyle w:val="Hyperlink"/>
            <w:rFonts w:asciiTheme="minorHAnsi" w:hAnsiTheme="minorHAnsi"/>
            <w:sz w:val="22"/>
            <w:szCs w:val="22"/>
          </w:rPr>
          <w:t>http://www.dewereldmorgen.be/artikel/2015/10/26/eerlijkste-bijdragen-aan-milieu-komen-van-minst-rijke-landen</w:t>
        </w:r>
      </w:hyperlink>
      <w:r w:rsidR="004C1EE3" w:rsidRPr="004C1EE3">
        <w:rPr>
          <w:rFonts w:asciiTheme="minorHAnsi" w:hAnsiTheme="minorHAnsi"/>
          <w:b w:val="0"/>
          <w:sz w:val="22"/>
          <w:szCs w:val="22"/>
        </w:rPr>
        <w:t xml:space="preserve"> en </w:t>
      </w:r>
      <w:r w:rsidR="004C1EE3" w:rsidRPr="004C1EE3">
        <w:rPr>
          <w:rFonts w:asciiTheme="minorHAnsi" w:hAnsiTheme="minorHAnsi"/>
          <w:sz w:val="22"/>
          <w:szCs w:val="22"/>
        </w:rPr>
        <w:t>‘</w:t>
      </w:r>
      <w:r w:rsidR="004C1EE3" w:rsidRPr="004C1EE3">
        <w:rPr>
          <w:rFonts w:asciiTheme="minorHAnsi" w:eastAsia="Times New Roman" w:hAnsiTheme="minorHAnsi" w:cs="Times New Roman"/>
          <w:bCs w:val="0"/>
          <w:sz w:val="22"/>
          <w:szCs w:val="22"/>
        </w:rPr>
        <w:t>Kinderen grootste slachtoffers van klimaatverandering’</w:t>
      </w:r>
      <w:r w:rsidR="004C1EE3">
        <w:rPr>
          <w:rFonts w:asciiTheme="minorHAnsi" w:eastAsia="Times New Roman" w:hAnsiTheme="minorHAnsi" w:cs="Times New Roman"/>
          <w:b w:val="0"/>
          <w:bCs w:val="0"/>
          <w:sz w:val="22"/>
          <w:szCs w:val="22"/>
        </w:rPr>
        <w:t xml:space="preserve">: </w:t>
      </w:r>
      <w:r w:rsidR="004C1EE3" w:rsidRPr="004C1EE3">
        <w:rPr>
          <w:rFonts w:asciiTheme="minorHAnsi" w:eastAsia="Times New Roman" w:hAnsiTheme="minorHAnsi" w:cs="Times New Roman"/>
          <w:b w:val="0"/>
          <w:sz w:val="22"/>
          <w:szCs w:val="22"/>
        </w:rPr>
        <w:t>Kinderen ondervinden de meeste schade van de impact van de klimaatverandering. Als er niet snel tot actie wordt overgegaan, zal het aantal kinderen dat wordt getroffen door de gevolgen verdrievoudigen tot 1,5 miljard stelt een nieuw rapport van UNICEF.</w:t>
      </w:r>
      <w:r w:rsidR="004C1EE3">
        <w:rPr>
          <w:rFonts w:asciiTheme="minorHAnsi" w:eastAsia="Times New Roman" w:hAnsiTheme="minorHAnsi" w:cs="Times New Roman"/>
          <w:b w:val="0"/>
          <w:sz w:val="22"/>
          <w:szCs w:val="22"/>
        </w:rPr>
        <w:t xml:space="preserve"> Zie:</w:t>
      </w:r>
      <w:r w:rsidR="004C1EE3" w:rsidRPr="004C1EE3">
        <w:rPr>
          <w:rFonts w:asciiTheme="minorHAnsi" w:eastAsia="Times New Roman" w:hAnsiTheme="minorHAnsi" w:cs="Times New Roman"/>
          <w:b w:val="0"/>
          <w:sz w:val="22"/>
          <w:szCs w:val="22"/>
        </w:rPr>
        <w:t xml:space="preserve"> </w:t>
      </w:r>
      <w:hyperlink r:id="rId3" w:history="1">
        <w:r w:rsidR="004C1EE3" w:rsidRPr="004C1EE3">
          <w:rPr>
            <w:rStyle w:val="Hyperlink"/>
            <w:rFonts w:asciiTheme="minorHAnsi" w:eastAsia="Times New Roman" w:hAnsiTheme="minorHAnsi" w:cs="Times New Roman"/>
            <w:b w:val="0"/>
            <w:sz w:val="22"/>
            <w:szCs w:val="22"/>
          </w:rPr>
          <w:t>http://www.dewereldmorgen.be/artikel/2015/11/27/kinderen-grootste-slachtoffers-van-klimaatverandering</w:t>
        </w:r>
      </w:hyperlink>
    </w:p>
  </w:footnote>
  <w:footnote w:id="3">
    <w:p w14:paraId="36F3C457" w14:textId="5AF9A07F" w:rsidR="004C1EE3" w:rsidRPr="004C1EE3" w:rsidRDefault="004C1EE3" w:rsidP="004C1EE3">
      <w:pPr>
        <w:outlineLvl w:val="0"/>
        <w:rPr>
          <w:sz w:val="22"/>
          <w:szCs w:val="22"/>
        </w:rPr>
      </w:pPr>
      <w:r w:rsidRPr="004C1EE3">
        <w:rPr>
          <w:rStyle w:val="Voetnootmarkering"/>
          <w:sz w:val="22"/>
          <w:szCs w:val="22"/>
        </w:rPr>
        <w:footnoteRef/>
      </w:r>
      <w:r w:rsidRPr="004C1EE3">
        <w:rPr>
          <w:sz w:val="22"/>
          <w:szCs w:val="22"/>
        </w:rPr>
        <w:t xml:space="preserve"> </w:t>
      </w:r>
      <w:r>
        <w:rPr>
          <w:sz w:val="22"/>
          <w:szCs w:val="22"/>
        </w:rPr>
        <w:t>‘</w:t>
      </w:r>
      <w:r w:rsidRPr="004C1EE3">
        <w:rPr>
          <w:rFonts w:eastAsia="Times New Roman" w:cs="Times New Roman"/>
          <w:b/>
          <w:bCs/>
          <w:kern w:val="36"/>
          <w:sz w:val="22"/>
          <w:szCs w:val="22"/>
        </w:rPr>
        <w:t>Klimaatakkoord Parijs dreigt opwarming op 3°C te brengen</w:t>
      </w:r>
      <w:r>
        <w:rPr>
          <w:rFonts w:eastAsia="Times New Roman" w:cs="Times New Roman"/>
          <w:b/>
          <w:bCs/>
          <w:kern w:val="36"/>
          <w:sz w:val="22"/>
          <w:szCs w:val="22"/>
        </w:rPr>
        <w:t>’</w:t>
      </w:r>
      <w:r>
        <w:rPr>
          <w:rFonts w:eastAsia="Times New Roman" w:cs="Times New Roman"/>
          <w:bCs/>
          <w:kern w:val="36"/>
          <w:sz w:val="22"/>
          <w:szCs w:val="22"/>
        </w:rPr>
        <w:t xml:space="preserve">: </w:t>
      </w:r>
      <w:r w:rsidRPr="004C1EE3">
        <w:rPr>
          <w:rFonts w:eastAsia="Times New Roman" w:cs="Times New Roman"/>
          <w:sz w:val="22"/>
          <w:szCs w:val="22"/>
        </w:rPr>
        <w:t>Een recent rapport van de Vlaamse milieuadministratie toont aan dat de klimaatopwarming nu reeds voelbaar is in Vlaanderen.</w:t>
      </w:r>
      <w:r>
        <w:rPr>
          <w:rFonts w:eastAsia="Times New Roman" w:cs="Times New Roman"/>
          <w:sz w:val="22"/>
          <w:szCs w:val="22"/>
        </w:rPr>
        <w:t xml:space="preserve"> Zie: </w:t>
      </w:r>
      <w:hyperlink r:id="rId4" w:history="1">
        <w:r w:rsidRPr="004C1EE3">
          <w:rPr>
            <w:rStyle w:val="Hyperlink"/>
            <w:sz w:val="22"/>
            <w:szCs w:val="22"/>
          </w:rPr>
          <w:t>http://www.dewereldmorgen.be/artikel/2015/10/23/klimaatakkoord-parijs-dreigt-opwarming-op-3c-te-brengen</w:t>
        </w:r>
      </w:hyperlink>
    </w:p>
  </w:footnote>
  <w:footnote w:id="4">
    <w:p w14:paraId="65BD483D" w14:textId="4A29270B" w:rsidR="006D24EC" w:rsidRPr="004C1EE3" w:rsidRDefault="006D24EC" w:rsidP="004C1EE3">
      <w:pPr>
        <w:outlineLvl w:val="0"/>
        <w:rPr>
          <w:rFonts w:eastAsia="Times New Roman" w:cs="Times New Roman"/>
          <w:sz w:val="22"/>
          <w:szCs w:val="22"/>
        </w:rPr>
      </w:pPr>
      <w:r w:rsidRPr="004C1EE3">
        <w:rPr>
          <w:rStyle w:val="Voetnootmarkering"/>
          <w:sz w:val="22"/>
          <w:szCs w:val="22"/>
        </w:rPr>
        <w:footnoteRef/>
      </w:r>
      <w:r w:rsidRPr="004C1EE3">
        <w:rPr>
          <w:sz w:val="22"/>
          <w:szCs w:val="22"/>
        </w:rPr>
        <w:t xml:space="preserve"> </w:t>
      </w:r>
      <w:r w:rsidR="004C1EE3">
        <w:rPr>
          <w:sz w:val="22"/>
          <w:szCs w:val="22"/>
        </w:rPr>
        <w:t>‘</w:t>
      </w:r>
      <w:r w:rsidRPr="004C1EE3">
        <w:rPr>
          <w:rFonts w:eastAsia="Times New Roman" w:cs="Times New Roman"/>
          <w:b/>
          <w:bCs/>
          <w:kern w:val="36"/>
          <w:sz w:val="22"/>
          <w:szCs w:val="22"/>
        </w:rPr>
        <w:t>Beloftes voor klimaattop Parijs december 2015 zonder ambitie</w:t>
      </w:r>
      <w:r w:rsidR="004C1EE3">
        <w:rPr>
          <w:rFonts w:eastAsia="Times New Roman" w:cs="Times New Roman"/>
          <w:b/>
          <w:bCs/>
          <w:kern w:val="36"/>
          <w:sz w:val="22"/>
          <w:szCs w:val="22"/>
        </w:rPr>
        <w:t>’</w:t>
      </w:r>
      <w:r w:rsidR="004C1EE3">
        <w:rPr>
          <w:rFonts w:eastAsia="Times New Roman" w:cs="Times New Roman"/>
          <w:bCs/>
          <w:kern w:val="36"/>
          <w:sz w:val="22"/>
          <w:szCs w:val="22"/>
        </w:rPr>
        <w:t xml:space="preserve">: </w:t>
      </w:r>
      <w:r w:rsidRPr="004C1EE3">
        <w:rPr>
          <w:rFonts w:eastAsia="Times New Roman" w:cs="Times New Roman"/>
          <w:sz w:val="22"/>
          <w:szCs w:val="22"/>
        </w:rPr>
        <w:t>“We hebben meer ambitieuze beloftes nodig voor de komende klimaattop in Parijs”, zegt Michel Jarraud, secretaris-generaal van de Wereld Meteorologische Organisatie. “De sleutel tot een oplossing is financiering niet als een kost maar als een investering te zien.”</w:t>
      </w:r>
      <w:r w:rsidR="004C1EE3">
        <w:rPr>
          <w:rFonts w:eastAsia="Times New Roman" w:cs="Times New Roman"/>
          <w:sz w:val="22"/>
          <w:szCs w:val="22"/>
        </w:rPr>
        <w:t xml:space="preserve"> Zie: </w:t>
      </w:r>
      <w:hyperlink r:id="rId5" w:history="1">
        <w:r w:rsidRPr="004C1EE3">
          <w:rPr>
            <w:rStyle w:val="Hyperlink"/>
            <w:sz w:val="22"/>
            <w:szCs w:val="22"/>
          </w:rPr>
          <w:t>http://www.dewereldmorgen.be/artikel/2015/07/13/beloftes-voor-klimaattop-parijs-december-2015-zonder-ambitie</w:t>
        </w:r>
      </w:hyperlink>
      <w:r w:rsidRPr="004C1EE3">
        <w:rPr>
          <w:sz w:val="22"/>
          <w:szCs w:val="22"/>
        </w:rPr>
        <w:t xml:space="preserve"> en</w:t>
      </w:r>
      <w:r w:rsidR="004C1EE3">
        <w:rPr>
          <w:sz w:val="22"/>
          <w:szCs w:val="22"/>
        </w:rPr>
        <w:t xml:space="preserve"> </w:t>
      </w:r>
      <w:r w:rsidR="004C1EE3">
        <w:rPr>
          <w:rFonts w:eastAsia="Times New Roman" w:cs="Times New Roman"/>
          <w:b/>
          <w:bCs/>
          <w:kern w:val="36"/>
          <w:sz w:val="22"/>
          <w:szCs w:val="22"/>
        </w:rPr>
        <w:t>‘</w:t>
      </w:r>
      <w:r w:rsidRPr="004C1EE3">
        <w:rPr>
          <w:rFonts w:eastAsia="Times New Roman" w:cs="Times New Roman"/>
          <w:b/>
          <w:bCs/>
          <w:kern w:val="36"/>
          <w:sz w:val="22"/>
          <w:szCs w:val="22"/>
        </w:rPr>
        <w:t>Milieuorganisaties: "EU-voorbereiding klimaattop Parijs vaag en zwak"</w:t>
      </w:r>
      <w:r w:rsidR="004C1EE3">
        <w:rPr>
          <w:rFonts w:eastAsia="Times New Roman" w:cs="Times New Roman"/>
          <w:b/>
          <w:bCs/>
          <w:kern w:val="36"/>
          <w:sz w:val="22"/>
          <w:szCs w:val="22"/>
        </w:rPr>
        <w:t>’</w:t>
      </w:r>
      <w:r w:rsidR="004C1EE3">
        <w:rPr>
          <w:rFonts w:eastAsia="Times New Roman" w:cs="Times New Roman"/>
          <w:bCs/>
          <w:kern w:val="36"/>
          <w:sz w:val="22"/>
          <w:szCs w:val="22"/>
        </w:rPr>
        <w:t xml:space="preserve">: </w:t>
      </w:r>
      <w:r w:rsidRPr="004C1EE3">
        <w:rPr>
          <w:rFonts w:eastAsia="Times New Roman" w:cs="Times New Roman"/>
          <w:sz w:val="22"/>
          <w:szCs w:val="22"/>
        </w:rPr>
        <w:t>Milieu</w:t>
      </w:r>
      <w:r w:rsidR="004C1EE3">
        <w:rPr>
          <w:rFonts w:eastAsia="Times New Roman" w:cs="Times New Roman"/>
          <w:sz w:val="22"/>
          <w:szCs w:val="22"/>
        </w:rPr>
        <w:t>-</w:t>
      </w:r>
      <w:r w:rsidRPr="004C1EE3">
        <w:rPr>
          <w:rFonts w:eastAsia="Times New Roman" w:cs="Times New Roman"/>
          <w:sz w:val="22"/>
          <w:szCs w:val="22"/>
        </w:rPr>
        <w:t>organisaties zijn niet onder de indruk van de positie die de EU heeft ingenomen op 18 september 2015 ter voorbereiding van de klimaattop COP21 van 30 november tot 11 december 2015 in Parijs. De EU blijft vaag over hoe zij haar doelstellingen wil halen.</w:t>
      </w:r>
      <w:r w:rsidR="004C1EE3">
        <w:rPr>
          <w:rFonts w:eastAsia="Times New Roman" w:cs="Times New Roman"/>
          <w:sz w:val="22"/>
          <w:szCs w:val="22"/>
        </w:rPr>
        <w:t xml:space="preserve"> Zie: </w:t>
      </w:r>
      <w:hyperlink r:id="rId6" w:history="1">
        <w:r w:rsidRPr="004C1EE3">
          <w:rPr>
            <w:rStyle w:val="Hyperlink"/>
            <w:sz w:val="22"/>
            <w:szCs w:val="22"/>
          </w:rPr>
          <w:t>http://www.dewereldmorgen.be/artikel/2015/09/18/milieuorganisaties-eu-voorbereiding-klimaattop-parijs-vaag-en-zwak</w:t>
        </w:r>
      </w:hyperlink>
    </w:p>
  </w:footnote>
  <w:footnote w:id="5">
    <w:p w14:paraId="222C6BE5" w14:textId="27CBB57A" w:rsidR="006D24EC" w:rsidRPr="004C1EE3" w:rsidRDefault="006D24EC" w:rsidP="004C1EE3">
      <w:pPr>
        <w:outlineLvl w:val="0"/>
        <w:rPr>
          <w:sz w:val="22"/>
          <w:szCs w:val="22"/>
        </w:rPr>
      </w:pPr>
      <w:r w:rsidRPr="004C1EE3">
        <w:rPr>
          <w:rStyle w:val="Voetnootmarkering"/>
          <w:sz w:val="22"/>
          <w:szCs w:val="22"/>
        </w:rPr>
        <w:footnoteRef/>
      </w:r>
      <w:r w:rsidRPr="004C1EE3">
        <w:rPr>
          <w:sz w:val="22"/>
          <w:szCs w:val="22"/>
        </w:rPr>
        <w:t xml:space="preserve"> </w:t>
      </w:r>
      <w:r w:rsidR="004C1EE3">
        <w:rPr>
          <w:sz w:val="22"/>
          <w:szCs w:val="22"/>
        </w:rPr>
        <w:t>‘</w:t>
      </w:r>
      <w:r w:rsidRPr="004C1EE3">
        <w:rPr>
          <w:rFonts w:eastAsia="Times New Roman" w:cs="Times New Roman"/>
          <w:b/>
          <w:bCs/>
          <w:kern w:val="36"/>
          <w:sz w:val="22"/>
          <w:szCs w:val="22"/>
        </w:rPr>
        <w:t>Bedrijven pleiten voor 100% hernieuwbare energie</w:t>
      </w:r>
      <w:r w:rsidR="004C1EE3">
        <w:rPr>
          <w:rFonts w:eastAsia="Times New Roman" w:cs="Times New Roman"/>
          <w:b/>
          <w:bCs/>
          <w:kern w:val="36"/>
          <w:sz w:val="22"/>
          <w:szCs w:val="22"/>
        </w:rPr>
        <w:t>’</w:t>
      </w:r>
      <w:r w:rsidR="004C1EE3">
        <w:rPr>
          <w:rFonts w:eastAsia="Times New Roman" w:cs="Times New Roman"/>
          <w:bCs/>
          <w:kern w:val="36"/>
          <w:sz w:val="22"/>
          <w:szCs w:val="22"/>
        </w:rPr>
        <w:t xml:space="preserve">: </w:t>
      </w:r>
      <w:r w:rsidRPr="004C1EE3">
        <w:rPr>
          <w:rFonts w:eastAsia="Times New Roman" w:cs="Times New Roman"/>
          <w:sz w:val="22"/>
          <w:szCs w:val="22"/>
        </w:rPr>
        <w:t>Gisteren hoorden we op de klimaatconferentie in Lima een sterk pleidooi van bedrijfsfederaties voor een pad naar 100% hernieuwbare energie. Sprekers gaven aan dat deze strategie noodzakelijk is voor een akkoord in Parijs. Dit pleidooi steekt sterk af bij de boodschap van de bedrijfsfederaties in België.</w:t>
      </w:r>
      <w:r w:rsidR="004C1EE3">
        <w:rPr>
          <w:rFonts w:eastAsia="Times New Roman" w:cs="Times New Roman"/>
          <w:sz w:val="22"/>
          <w:szCs w:val="22"/>
        </w:rPr>
        <w:t xml:space="preserve"> Zie:</w:t>
      </w:r>
      <w:hyperlink r:id="rId7" w:history="1">
        <w:r w:rsidRPr="004C1EE3">
          <w:rPr>
            <w:rStyle w:val="Hyperlink"/>
            <w:sz w:val="22"/>
            <w:szCs w:val="22"/>
          </w:rPr>
          <w:t>http://www.dewereldmorgen.be/blog/bertdewel/2014/12/06/bedrijven-pleiten-voor-100-hernieuwbare-energie</w:t>
        </w:r>
      </w:hyperlink>
    </w:p>
  </w:footnote>
  <w:footnote w:id="6">
    <w:p w14:paraId="43F41446" w14:textId="3AFD4E60" w:rsidR="006D24EC" w:rsidRPr="004C1EE3" w:rsidRDefault="006D24EC" w:rsidP="004C1EE3">
      <w:pPr>
        <w:outlineLvl w:val="0"/>
        <w:rPr>
          <w:rFonts w:eastAsia="Times New Roman" w:cs="Times New Roman"/>
          <w:sz w:val="22"/>
          <w:szCs w:val="22"/>
        </w:rPr>
      </w:pPr>
      <w:r w:rsidRPr="004C1EE3">
        <w:rPr>
          <w:rStyle w:val="Voetnootmarkering"/>
          <w:sz w:val="22"/>
          <w:szCs w:val="22"/>
        </w:rPr>
        <w:footnoteRef/>
      </w:r>
      <w:r w:rsidRPr="004C1EE3">
        <w:rPr>
          <w:sz w:val="22"/>
          <w:szCs w:val="22"/>
        </w:rPr>
        <w:t xml:space="preserve"> </w:t>
      </w:r>
      <w:r w:rsidR="004C1EE3">
        <w:rPr>
          <w:sz w:val="22"/>
          <w:szCs w:val="22"/>
        </w:rPr>
        <w:t>‘</w:t>
      </w:r>
      <w:r w:rsidRPr="004C1EE3">
        <w:rPr>
          <w:rFonts w:eastAsia="Times New Roman" w:cs="Times New Roman"/>
          <w:b/>
          <w:bCs/>
          <w:kern w:val="36"/>
          <w:sz w:val="22"/>
          <w:szCs w:val="22"/>
        </w:rPr>
        <w:t>Dit zijn de meest vervuilende bedrijven ter wereld, aangevoerd door Shell en Gazprom</w:t>
      </w:r>
      <w:r w:rsidR="004C1EE3">
        <w:rPr>
          <w:rFonts w:eastAsia="Times New Roman" w:cs="Times New Roman"/>
          <w:b/>
          <w:bCs/>
          <w:kern w:val="36"/>
          <w:sz w:val="22"/>
          <w:szCs w:val="22"/>
        </w:rPr>
        <w:t>’</w:t>
      </w:r>
      <w:r w:rsidR="004C1EE3">
        <w:rPr>
          <w:rFonts w:eastAsia="Times New Roman" w:cs="Times New Roman"/>
          <w:bCs/>
          <w:kern w:val="36"/>
          <w:sz w:val="22"/>
          <w:szCs w:val="22"/>
        </w:rPr>
        <w:t xml:space="preserve">: </w:t>
      </w:r>
      <w:r w:rsidRPr="004C1EE3">
        <w:rPr>
          <w:rFonts w:eastAsia="Times New Roman" w:cs="Times New Roman"/>
          <w:sz w:val="22"/>
          <w:szCs w:val="22"/>
        </w:rPr>
        <w:t>Sl</w:t>
      </w:r>
      <w:r w:rsidR="004C1EE3">
        <w:rPr>
          <w:rFonts w:eastAsia="Times New Roman" w:cs="Times New Roman"/>
          <w:sz w:val="22"/>
          <w:szCs w:val="22"/>
        </w:rPr>
        <w:t xml:space="preserve">echts vijf oliemaatschappijen – </w:t>
      </w:r>
      <w:r w:rsidRPr="004C1EE3">
        <w:rPr>
          <w:rFonts w:eastAsia="Times New Roman" w:cs="Times New Roman"/>
          <w:sz w:val="22"/>
          <w:szCs w:val="22"/>
        </w:rPr>
        <w:t>Chevron, ExxonMobil</w:t>
      </w:r>
      <w:r w:rsidR="004C1EE3">
        <w:rPr>
          <w:rFonts w:eastAsia="Times New Roman" w:cs="Times New Roman"/>
          <w:sz w:val="22"/>
          <w:szCs w:val="22"/>
        </w:rPr>
        <w:t xml:space="preserve">, Shell, BP en ConocoPhillips – </w:t>
      </w:r>
      <w:r w:rsidRPr="004C1EE3">
        <w:rPr>
          <w:rFonts w:eastAsia="Times New Roman" w:cs="Times New Roman"/>
          <w:sz w:val="22"/>
          <w:szCs w:val="22"/>
        </w:rPr>
        <w:t>zijn uiteindelijk verantwoordelijk voor bijna 12,5 procent van de cumulatieve historische wereldwijde industriële uitstoot van koolstofdioxide en methaan, aldus onafhankelijk onderzoek dat op 22 november gepubliceerd werd.</w:t>
      </w:r>
      <w:r w:rsidR="004C1EE3">
        <w:rPr>
          <w:rFonts w:eastAsia="Times New Roman" w:cs="Times New Roman"/>
          <w:sz w:val="22"/>
          <w:szCs w:val="22"/>
        </w:rPr>
        <w:t xml:space="preserve"> Zie: </w:t>
      </w:r>
      <w:hyperlink r:id="rId8" w:history="1">
        <w:r w:rsidR="004C1EE3" w:rsidRPr="006A18DE">
          <w:rPr>
            <w:rStyle w:val="Hyperlink"/>
            <w:rFonts w:eastAsia="Times New Roman" w:cs="Times New Roman"/>
            <w:sz w:val="22"/>
            <w:szCs w:val="22"/>
          </w:rPr>
          <w:t>http://www.dewereldmorgen.be/artikel/2013/11/22/dit-zijn-de-meest-vervuilende-bedrijven-ter-wereld-aangevoerd-door-shell-en-gazprom</w:t>
        </w:r>
      </w:hyperlink>
      <w:r w:rsidR="004C1EE3">
        <w:rPr>
          <w:rFonts w:eastAsia="Times New Roman" w:cs="Times New Roman"/>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096"/>
    <w:multiLevelType w:val="hybridMultilevel"/>
    <w:tmpl w:val="52A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7B"/>
    <w:rsid w:val="00465D7B"/>
    <w:rsid w:val="00497DD1"/>
    <w:rsid w:val="004C1EE3"/>
    <w:rsid w:val="005E6759"/>
    <w:rsid w:val="006D24EC"/>
    <w:rsid w:val="00723596"/>
    <w:rsid w:val="007266F4"/>
    <w:rsid w:val="00AF0B62"/>
    <w:rsid w:val="00B47560"/>
    <w:rsid w:val="00D01879"/>
    <w:rsid w:val="00D14A05"/>
    <w:rsid w:val="00E51C4A"/>
    <w:rsid w:val="00F469F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ED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5D7B"/>
  </w:style>
  <w:style w:type="paragraph" w:styleId="Kop1">
    <w:name w:val="heading 1"/>
    <w:basedOn w:val="Normaal"/>
    <w:link w:val="Kop1Teken"/>
    <w:uiPriority w:val="9"/>
    <w:qFormat/>
    <w:rsid w:val="006D24EC"/>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5D7B"/>
    <w:pPr>
      <w:ind w:left="720"/>
      <w:contextualSpacing/>
    </w:pPr>
  </w:style>
  <w:style w:type="character" w:styleId="Hyperlink">
    <w:name w:val="Hyperlink"/>
    <w:basedOn w:val="Standaardalinea-lettertype"/>
    <w:uiPriority w:val="99"/>
    <w:unhideWhenUsed/>
    <w:rsid w:val="00D14A05"/>
    <w:rPr>
      <w:color w:val="0000FF" w:themeColor="hyperlink"/>
      <w:u w:val="single"/>
    </w:rPr>
  </w:style>
  <w:style w:type="paragraph" w:styleId="Voetnoottekst">
    <w:name w:val="footnote text"/>
    <w:basedOn w:val="Normaal"/>
    <w:link w:val="VoetnoottekstTeken"/>
    <w:uiPriority w:val="99"/>
    <w:unhideWhenUsed/>
    <w:rsid w:val="00AF0B62"/>
  </w:style>
  <w:style w:type="character" w:customStyle="1" w:styleId="VoetnoottekstTeken">
    <w:name w:val="Voetnoottekst Teken"/>
    <w:basedOn w:val="Standaardalinea-lettertype"/>
    <w:link w:val="Voetnoottekst"/>
    <w:uiPriority w:val="99"/>
    <w:rsid w:val="00AF0B62"/>
  </w:style>
  <w:style w:type="character" w:styleId="Voetnootmarkering">
    <w:name w:val="footnote reference"/>
    <w:basedOn w:val="Standaardalinea-lettertype"/>
    <w:uiPriority w:val="99"/>
    <w:unhideWhenUsed/>
    <w:rsid w:val="00AF0B62"/>
    <w:rPr>
      <w:vertAlign w:val="superscript"/>
    </w:rPr>
  </w:style>
  <w:style w:type="character" w:customStyle="1" w:styleId="Kop1Teken">
    <w:name w:val="Kop 1 Teken"/>
    <w:basedOn w:val="Standaardalinea-lettertype"/>
    <w:link w:val="Kop1"/>
    <w:uiPriority w:val="9"/>
    <w:rsid w:val="006D24EC"/>
    <w:rPr>
      <w:rFonts w:ascii="Times" w:hAnsi="Times"/>
      <w:b/>
      <w:bCs/>
      <w:kern w:val="36"/>
      <w:sz w:val="48"/>
      <w:szCs w:val="48"/>
    </w:rPr>
  </w:style>
  <w:style w:type="character" w:styleId="GevolgdeHyperlink">
    <w:name w:val="FollowedHyperlink"/>
    <w:basedOn w:val="Standaardalinea-lettertype"/>
    <w:uiPriority w:val="99"/>
    <w:semiHidden/>
    <w:unhideWhenUsed/>
    <w:rsid w:val="004C1EE3"/>
    <w:rPr>
      <w:color w:val="800080" w:themeColor="followedHyperlink"/>
      <w:u w:val="single"/>
    </w:rPr>
  </w:style>
  <w:style w:type="paragraph" w:styleId="Normaalweb">
    <w:name w:val="Normal (Web)"/>
    <w:basedOn w:val="Normaal"/>
    <w:uiPriority w:val="99"/>
    <w:unhideWhenUsed/>
    <w:rsid w:val="00D0187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65D7B"/>
  </w:style>
  <w:style w:type="paragraph" w:styleId="Kop1">
    <w:name w:val="heading 1"/>
    <w:basedOn w:val="Normaal"/>
    <w:link w:val="Kop1Teken"/>
    <w:uiPriority w:val="9"/>
    <w:qFormat/>
    <w:rsid w:val="006D24EC"/>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65D7B"/>
    <w:pPr>
      <w:ind w:left="720"/>
      <w:contextualSpacing/>
    </w:pPr>
  </w:style>
  <w:style w:type="character" w:styleId="Hyperlink">
    <w:name w:val="Hyperlink"/>
    <w:basedOn w:val="Standaardalinea-lettertype"/>
    <w:uiPriority w:val="99"/>
    <w:unhideWhenUsed/>
    <w:rsid w:val="00D14A05"/>
    <w:rPr>
      <w:color w:val="0000FF" w:themeColor="hyperlink"/>
      <w:u w:val="single"/>
    </w:rPr>
  </w:style>
  <w:style w:type="paragraph" w:styleId="Voetnoottekst">
    <w:name w:val="footnote text"/>
    <w:basedOn w:val="Normaal"/>
    <w:link w:val="VoetnoottekstTeken"/>
    <w:uiPriority w:val="99"/>
    <w:unhideWhenUsed/>
    <w:rsid w:val="00AF0B62"/>
  </w:style>
  <w:style w:type="character" w:customStyle="1" w:styleId="VoetnoottekstTeken">
    <w:name w:val="Voetnoottekst Teken"/>
    <w:basedOn w:val="Standaardalinea-lettertype"/>
    <w:link w:val="Voetnoottekst"/>
    <w:uiPriority w:val="99"/>
    <w:rsid w:val="00AF0B62"/>
  </w:style>
  <w:style w:type="character" w:styleId="Voetnootmarkering">
    <w:name w:val="footnote reference"/>
    <w:basedOn w:val="Standaardalinea-lettertype"/>
    <w:uiPriority w:val="99"/>
    <w:unhideWhenUsed/>
    <w:rsid w:val="00AF0B62"/>
    <w:rPr>
      <w:vertAlign w:val="superscript"/>
    </w:rPr>
  </w:style>
  <w:style w:type="character" w:customStyle="1" w:styleId="Kop1Teken">
    <w:name w:val="Kop 1 Teken"/>
    <w:basedOn w:val="Standaardalinea-lettertype"/>
    <w:link w:val="Kop1"/>
    <w:uiPriority w:val="9"/>
    <w:rsid w:val="006D24EC"/>
    <w:rPr>
      <w:rFonts w:ascii="Times" w:hAnsi="Times"/>
      <w:b/>
      <w:bCs/>
      <w:kern w:val="36"/>
      <w:sz w:val="48"/>
      <w:szCs w:val="48"/>
    </w:rPr>
  </w:style>
  <w:style w:type="character" w:styleId="GevolgdeHyperlink">
    <w:name w:val="FollowedHyperlink"/>
    <w:basedOn w:val="Standaardalinea-lettertype"/>
    <w:uiPriority w:val="99"/>
    <w:semiHidden/>
    <w:unhideWhenUsed/>
    <w:rsid w:val="004C1EE3"/>
    <w:rPr>
      <w:color w:val="800080" w:themeColor="followedHyperlink"/>
      <w:u w:val="single"/>
    </w:rPr>
  </w:style>
  <w:style w:type="paragraph" w:styleId="Normaalweb">
    <w:name w:val="Normal (Web)"/>
    <w:basedOn w:val="Normaal"/>
    <w:uiPriority w:val="99"/>
    <w:unhideWhenUsed/>
    <w:rsid w:val="00D0187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wereldmorgen.be/artikel/2015/10/30/wat-zijn-de-vn-klimaatconferenties" TargetMode="External"/><Relationship Id="rId9" Type="http://schemas.openxmlformats.org/officeDocument/2006/relationships/hyperlink" Target="http://www.franciscaansleven.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dewereldmorgen.be/artikel/2015/11/27/kinderen-grootste-slachtoffers-van-klimaatverandering" TargetMode="External"/><Relationship Id="rId4" Type="http://schemas.openxmlformats.org/officeDocument/2006/relationships/hyperlink" Target="http://www.dewereldmorgen.be/artikel/2015/10/23/klimaatakkoord-parijs-dreigt-opwarming-op-3c-te-brengen" TargetMode="External"/><Relationship Id="rId5" Type="http://schemas.openxmlformats.org/officeDocument/2006/relationships/hyperlink" Target="http://www.dewereldmorgen.be/artikel/2015/07/13/beloftes-voor-klimaattop-parijs-december-2015-zonder-ambitie" TargetMode="External"/><Relationship Id="rId6" Type="http://schemas.openxmlformats.org/officeDocument/2006/relationships/hyperlink" Target="http://www.dewereldmorgen.be/artikel/2015/09/18/milieuorganisaties-eu-voorbereiding-klimaattop-parijs-vaag-en-zwak" TargetMode="External"/><Relationship Id="rId7" Type="http://schemas.openxmlformats.org/officeDocument/2006/relationships/hyperlink" Target="http://www.dewereldmorgen.be/blog/bertdewel/2014/12/06/bedrijven-pleiten-voor-100-hernieuwbare-energie" TargetMode="External"/><Relationship Id="rId8" Type="http://schemas.openxmlformats.org/officeDocument/2006/relationships/hyperlink" Target="http://www.dewereldmorgen.be/artikel/2013/11/22/dit-zijn-de-meest-vervuilende-bedrijven-ter-wereld-aangevoerd-door-shell-en-gazprom" TargetMode="External"/><Relationship Id="rId1" Type="http://schemas.openxmlformats.org/officeDocument/2006/relationships/hyperlink" Target="http://www.dewereldmorgen.be" TargetMode="External"/><Relationship Id="rId2" Type="http://schemas.openxmlformats.org/officeDocument/2006/relationships/hyperlink" Target="http://www.dewereldmorgen.be/artikel/2015/10/26/eerlijkste-bijdragen-aan-milieu-komen-van-minst-rijke-lan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1814</Words>
  <Characters>9978</Characters>
  <Application>Microsoft Macintosh Word</Application>
  <DocSecurity>0</DocSecurity>
  <Lines>83</Lines>
  <Paragraphs>23</Paragraphs>
  <ScaleCrop>false</ScaleCrop>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 Grolus</dc:creator>
  <cp:keywords/>
  <dc:description/>
  <cp:lastModifiedBy>Tinne Grolus</cp:lastModifiedBy>
  <cp:revision>4</cp:revision>
  <cp:lastPrinted>2015-11-26T22:18:00Z</cp:lastPrinted>
  <dcterms:created xsi:type="dcterms:W3CDTF">2015-11-30T08:23:00Z</dcterms:created>
  <dcterms:modified xsi:type="dcterms:W3CDTF">2015-11-30T08:26:00Z</dcterms:modified>
</cp:coreProperties>
</file>